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FD31" w14:textId="22113825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January 2</w:t>
      </w:r>
      <w:r w:rsidR="00954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B701F6">
        <w:rPr>
          <w:rFonts w:ascii="Times New Roman" w:hAnsi="Times New Roman"/>
          <w:sz w:val="24"/>
          <w:szCs w:val="24"/>
        </w:rPr>
        <w:t xml:space="preserve">January </w:t>
      </w:r>
      <w:r w:rsidR="009546B4">
        <w:rPr>
          <w:rFonts w:ascii="Times New Roman" w:hAnsi="Times New Roman"/>
          <w:sz w:val="24"/>
          <w:szCs w:val="24"/>
        </w:rPr>
        <w:t>21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FF6855">
        <w:rPr>
          <w:rFonts w:ascii="Times New Roman" w:hAnsi="Times New Roman"/>
          <w:sz w:val="24"/>
          <w:szCs w:val="24"/>
        </w:rPr>
        <w:t>by</w:t>
      </w:r>
      <w:r w:rsidR="005F32BE">
        <w:rPr>
          <w:rFonts w:ascii="Times New Roman" w:hAnsi="Times New Roman"/>
          <w:sz w:val="24"/>
          <w:szCs w:val="24"/>
        </w:rPr>
        <w:t xml:space="preserve"> zoom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FF6855">
        <w:rPr>
          <w:rFonts w:ascii="Times New Roman" w:hAnsi="Times New Roman"/>
          <w:sz w:val="24"/>
          <w:szCs w:val="24"/>
        </w:rPr>
        <w:t>by</w:t>
      </w:r>
      <w:r w:rsidR="005F32BE">
        <w:rPr>
          <w:rFonts w:ascii="Times New Roman" w:hAnsi="Times New Roman"/>
          <w:sz w:val="24"/>
          <w:szCs w:val="24"/>
        </w:rPr>
        <w:t xml:space="preserve"> zoom.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393B02EB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Bamesberger,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Grotz,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9546B4">
        <w:rPr>
          <w:rFonts w:ascii="Times New Roman" w:hAnsi="Times New Roman"/>
          <w:sz w:val="24"/>
          <w:szCs w:val="24"/>
        </w:rPr>
        <w:t>January 12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5F32BE">
        <w:rPr>
          <w:rFonts w:ascii="Times New Roman" w:hAnsi="Times New Roman"/>
          <w:sz w:val="24"/>
          <w:szCs w:val="24"/>
        </w:rPr>
        <w:t xml:space="preserve"> Bamesberger, Grotz, Bulgrin, Sikes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3109A857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Grotz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F32BE">
        <w:rPr>
          <w:rFonts w:ascii="Times New Roman" w:hAnsi="Times New Roman"/>
          <w:sz w:val="24"/>
          <w:szCs w:val="24"/>
        </w:rPr>
        <w:t xml:space="preserve"> 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B701F6">
        <w:rPr>
          <w:rFonts w:ascii="Times New Roman" w:hAnsi="Times New Roman"/>
          <w:sz w:val="24"/>
          <w:szCs w:val="24"/>
        </w:rPr>
        <w:t xml:space="preserve">January </w:t>
      </w:r>
      <w:r w:rsidR="009546B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5F32BE">
        <w:rPr>
          <w:rFonts w:ascii="Times New Roman" w:hAnsi="Times New Roman"/>
          <w:sz w:val="24"/>
          <w:szCs w:val="24"/>
        </w:rPr>
        <w:t>Grotz, Sikes, Bamesberger, Bulgrin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0ECEB02" w14:textId="3C008138" w:rsidR="00B27A4A" w:rsidRDefault="00B27A4A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31B3A51F" w:rsidR="00F5501F" w:rsidRPr="00F5501F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F32BE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5F32BE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to approve the recommendation of the Treasurer, for the annual motor vehicle exemption application</w:t>
      </w:r>
      <w:r w:rsidR="00A34012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for qualifying nonprofit organizations, roll call, yeas;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5F32BE">
        <w:rPr>
          <w:rFonts w:ascii="Times New Roman" w:hAnsi="Times New Roman"/>
          <w:sz w:val="24"/>
          <w:szCs w:val="24"/>
        </w:rPr>
        <w:t xml:space="preserve">Bamesberger, Sikes, Bulgrin, Grotz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8855BB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1DB70F" w14:textId="11CD6580" w:rsidR="0012590C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St. John’s Lutheran Church:</w:t>
      </w:r>
    </w:p>
    <w:p w14:paraId="31CBD18E" w14:textId="032C66AC" w:rsidR="009546B4" w:rsidRPr="0012590C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2013 Chevy Malibu Sedan</w:t>
      </w:r>
      <w:r>
        <w:rPr>
          <w:rFonts w:ascii="Times New Roman" w:hAnsi="Times New Roman"/>
          <w:sz w:val="24"/>
          <w:szCs w:val="24"/>
        </w:rPr>
        <w:tab/>
        <w:t>#1G11B5SA8DF223545</w:t>
      </w:r>
    </w:p>
    <w:p w14:paraId="22523713" w14:textId="517874C3" w:rsidR="00F17E41" w:rsidRDefault="0012590C" w:rsidP="009546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727001FE" w14:textId="4CC0B310" w:rsidR="006B2448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Nebraska Lutheran High School Assn.</w:t>
      </w:r>
    </w:p>
    <w:p w14:paraId="17A24F7F" w14:textId="6B7265C7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Buick Envision Sport Utility Vehicle</w:t>
      </w:r>
      <w:r>
        <w:rPr>
          <w:rFonts w:ascii="Times New Roman" w:hAnsi="Times New Roman"/>
          <w:sz w:val="24"/>
          <w:szCs w:val="24"/>
        </w:rPr>
        <w:tab/>
        <w:t>#LRBFX2SA7LD168270</w:t>
      </w:r>
    </w:p>
    <w:p w14:paraId="1EB76274" w14:textId="77777777" w:rsidR="009546B4" w:rsidRP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4FD18FA" w14:textId="77777777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Grace Mission, Inc.</w:t>
      </w:r>
    </w:p>
    <w:p w14:paraId="19EAEDBE" w14:textId="09A3A72E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 Toyota Prius 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#JTDKB20U277658244</w:t>
      </w:r>
    </w:p>
    <w:p w14:paraId="680FCDAE" w14:textId="77777777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 Chevy Venture Van</w:t>
      </w:r>
      <w:r>
        <w:rPr>
          <w:rFonts w:ascii="Times New Roman" w:hAnsi="Times New Roman"/>
          <w:sz w:val="24"/>
          <w:szCs w:val="24"/>
        </w:rPr>
        <w:tab/>
        <w:t>#1GNDX03E1WD198701</w:t>
      </w:r>
    </w:p>
    <w:p w14:paraId="44DB8577" w14:textId="540FAC8B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6A86D025" w14:textId="785B3C77" w:rsidR="0012590C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MOSAIC</w:t>
      </w:r>
    </w:p>
    <w:p w14:paraId="5F2B979E" w14:textId="66514AFA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Chevrolet Van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#1GA2GZDG2A1181364</w:t>
      </w:r>
    </w:p>
    <w:p w14:paraId="10322F0A" w14:textId="57B64CA9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Chevrolet Van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#1G</w:t>
      </w:r>
      <w:r w:rsidR="00C72B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HG39K481229879</w:t>
      </w:r>
    </w:p>
    <w:p w14:paraId="5FFFF336" w14:textId="07A7C232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Chevrolet Van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#1GAZGZFA631167643</w:t>
      </w:r>
    </w:p>
    <w:p w14:paraId="0F3571E2" w14:textId="49D1A0A0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Toyota Sienna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#5TDZK3DC1DS304674</w:t>
      </w:r>
    </w:p>
    <w:p w14:paraId="7543F5FC" w14:textId="0A0BF744" w:rsidR="009546B4" w:rsidRDefault="009546B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 Buick Sedan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#2G4WC582X61311772</w:t>
      </w:r>
    </w:p>
    <w:p w14:paraId="1331B247" w14:textId="6216E5BC" w:rsidR="0026614C" w:rsidRDefault="0026614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Chevrolet Malib</w:t>
      </w:r>
      <w:r w:rsidR="00C72B96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ab/>
        <w:t>#1G1ZG57NX8F282571</w:t>
      </w:r>
    </w:p>
    <w:p w14:paraId="2DC01BEF" w14:textId="53A135FF" w:rsidR="0026614C" w:rsidRDefault="0026614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Chevrolet Malibu</w:t>
      </w:r>
      <w:r>
        <w:rPr>
          <w:rFonts w:ascii="Times New Roman" w:hAnsi="Times New Roman"/>
          <w:sz w:val="24"/>
          <w:szCs w:val="24"/>
        </w:rPr>
        <w:tab/>
        <w:t>#1G11C5SL8FF206830</w:t>
      </w:r>
    </w:p>
    <w:p w14:paraId="6AA16C4C" w14:textId="081996B7" w:rsidR="0026614C" w:rsidRDefault="0026614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Chevrolet </w:t>
      </w:r>
      <w:r w:rsidR="00C72B9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</w:t>
      </w:r>
      <w:r w:rsidR="00C72B96">
        <w:rPr>
          <w:rFonts w:ascii="Times New Roman" w:hAnsi="Times New Roman"/>
          <w:sz w:val="24"/>
          <w:szCs w:val="24"/>
        </w:rPr>
        <w:t>1GA2GZDG4A110977</w:t>
      </w:r>
    </w:p>
    <w:p w14:paraId="03654E24" w14:textId="58B7A7FF" w:rsidR="0026614C" w:rsidRDefault="0026614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Toyota Sienna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#5TDZK3DC93S412736</w:t>
      </w:r>
    </w:p>
    <w:p w14:paraId="424E61EE" w14:textId="18B4C059" w:rsidR="009546B4" w:rsidRPr="0012590C" w:rsidRDefault="0026614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2019 Dodge Caravan</w:t>
      </w:r>
      <w:r>
        <w:rPr>
          <w:rFonts w:ascii="Times New Roman" w:hAnsi="Times New Roman"/>
          <w:sz w:val="24"/>
          <w:szCs w:val="24"/>
        </w:rPr>
        <w:tab/>
      </w:r>
      <w:r w:rsidR="00FF68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#2C4RDGBG7KR778187</w:t>
      </w:r>
    </w:p>
    <w:p w14:paraId="05F194BB" w14:textId="152444D8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D65572" w14:textId="033A50A3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72B96">
        <w:rPr>
          <w:rFonts w:ascii="Times New Roman" w:hAnsi="Times New Roman"/>
          <w:sz w:val="24"/>
          <w:szCs w:val="24"/>
        </w:rPr>
        <w:t xml:space="preserve"> Bulgrin,</w:t>
      </w:r>
      <w:r>
        <w:rPr>
          <w:rFonts w:ascii="Times New Roman" w:hAnsi="Times New Roman"/>
          <w:sz w:val="24"/>
          <w:szCs w:val="24"/>
        </w:rPr>
        <w:t xml:space="preserve"> seconded by </w:t>
      </w:r>
      <w:r w:rsidR="00C72B96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to approve the tax list corrections as presented, roll call, yeas;</w:t>
      </w:r>
      <w:r w:rsidR="00C72B96">
        <w:rPr>
          <w:rFonts w:ascii="Times New Roman" w:hAnsi="Times New Roman"/>
          <w:sz w:val="24"/>
          <w:szCs w:val="24"/>
        </w:rPr>
        <w:t xml:space="preserve"> Bulgrin, Grotz,</w:t>
      </w:r>
      <w:r w:rsidR="00AF4B23">
        <w:rPr>
          <w:rFonts w:ascii="Times New Roman" w:hAnsi="Times New Roman"/>
          <w:sz w:val="24"/>
          <w:szCs w:val="24"/>
        </w:rPr>
        <w:t xml:space="preserve"> Bamesberger, Sikes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7A98BDAB" w14:textId="77777777" w:rsidR="00EC4471" w:rsidRPr="00B27A4A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13F5B" w14:textId="77777777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3AD8782D" w14:textId="77777777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2EAF7" w14:textId="07323F2E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#28</w:t>
      </w:r>
      <w:r>
        <w:rPr>
          <w:rFonts w:ascii="Times New Roman" w:hAnsi="Times New Roman"/>
          <w:sz w:val="24"/>
          <w:szCs w:val="24"/>
        </w:rPr>
        <w:tab/>
        <w:t>Juan Carlos Tinajero Rodriqeuz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B127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+</w:t>
      </w:r>
      <w:proofErr w:type="gramEnd"/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53.88 YC12</w:t>
      </w:r>
    </w:p>
    <w:p w14:paraId="449F30D2" w14:textId="2AA24143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2DAE5F03" w14:textId="1B45ABFB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#29</w:t>
      </w:r>
      <w:r>
        <w:rPr>
          <w:rFonts w:ascii="Times New Roman" w:hAnsi="Times New Roman"/>
          <w:sz w:val="24"/>
          <w:szCs w:val="24"/>
        </w:rPr>
        <w:tab/>
        <w:t>Sharon Hiebner (LE)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Correction of ownership names, $</w:t>
      </w:r>
      <w:r>
        <w:rPr>
          <w:rFonts w:ascii="Times New Roman" w:hAnsi="Times New Roman"/>
          <w:sz w:val="24"/>
          <w:szCs w:val="24"/>
        </w:rPr>
        <w:tab/>
        <w:t>N/A</w:t>
      </w:r>
      <w:r w:rsidR="00B127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96BFD</w:t>
      </w:r>
    </w:p>
    <w:p w14:paraId="57345981" w14:textId="6ED7D8CF" w:rsidR="00EC4471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930202440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only</w:t>
      </w:r>
      <w:r w:rsidR="00B12770">
        <w:rPr>
          <w:rFonts w:ascii="Times New Roman" w:hAnsi="Times New Roman"/>
          <w:sz w:val="24"/>
          <w:szCs w:val="24"/>
        </w:rPr>
        <w:tab/>
      </w:r>
      <w:r w:rsidR="00B12770">
        <w:rPr>
          <w:rFonts w:ascii="Times New Roman" w:hAnsi="Times New Roman"/>
          <w:sz w:val="24"/>
          <w:szCs w:val="24"/>
        </w:rPr>
        <w:tab/>
      </w:r>
      <w:r w:rsidR="00B12770">
        <w:rPr>
          <w:rFonts w:ascii="Times New Roman" w:hAnsi="Times New Roman"/>
          <w:sz w:val="24"/>
          <w:szCs w:val="24"/>
        </w:rPr>
        <w:tab/>
      </w:r>
      <w:r w:rsidR="00B12770">
        <w:rPr>
          <w:rFonts w:ascii="Times New Roman" w:hAnsi="Times New Roman"/>
          <w:sz w:val="24"/>
          <w:szCs w:val="24"/>
        </w:rPr>
        <w:tab/>
      </w:r>
      <w:r w:rsidR="00B12770">
        <w:rPr>
          <w:rFonts w:ascii="Times New Roman" w:hAnsi="Times New Roman"/>
          <w:sz w:val="24"/>
          <w:szCs w:val="24"/>
        </w:rPr>
        <w:tab/>
        <w:t>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45B10C" w14:textId="77777777" w:rsidR="00B12770" w:rsidRDefault="00EC4471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#30</w:t>
      </w:r>
      <w:r>
        <w:rPr>
          <w:rFonts w:ascii="Times New Roman" w:hAnsi="Times New Roman"/>
          <w:sz w:val="24"/>
          <w:szCs w:val="24"/>
        </w:rPr>
        <w:tab/>
        <w:t>Sharon Heibner (LE) % Barry &amp; Lorrine</w:t>
      </w:r>
      <w:r w:rsidR="00B12770">
        <w:rPr>
          <w:rFonts w:ascii="Times New Roman" w:hAnsi="Times New Roman"/>
          <w:sz w:val="24"/>
          <w:szCs w:val="24"/>
        </w:rPr>
        <w:tab/>
        <w:t>Correction of ownership names, $</w:t>
      </w:r>
      <w:r w:rsidR="00B12770">
        <w:rPr>
          <w:rFonts w:ascii="Times New Roman" w:hAnsi="Times New Roman"/>
          <w:sz w:val="24"/>
          <w:szCs w:val="24"/>
        </w:rPr>
        <w:tab/>
        <w:t>N/A   96BFD</w:t>
      </w:r>
    </w:p>
    <w:p w14:paraId="568D9A81" w14:textId="2DAE8275" w:rsidR="00EC4471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930034597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  <w:r w:rsidR="00EC4471">
        <w:rPr>
          <w:rFonts w:ascii="Times New Roman" w:hAnsi="Times New Roman"/>
          <w:sz w:val="24"/>
          <w:szCs w:val="24"/>
        </w:rPr>
        <w:tab/>
      </w:r>
    </w:p>
    <w:p w14:paraId="1ACF8591" w14:textId="568CE27C" w:rsidR="00B12770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#31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$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VOID  VOID</w:t>
      </w:r>
      <w:proofErr w:type="gramEnd"/>
    </w:p>
    <w:p w14:paraId="40C00095" w14:textId="207CEB8E" w:rsidR="00B12770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73655D35" w14:textId="3D4BA9DC" w:rsidR="00B12770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#32</w:t>
      </w:r>
      <w:r>
        <w:rPr>
          <w:rFonts w:ascii="Times New Roman" w:hAnsi="Times New Roman"/>
          <w:sz w:val="24"/>
          <w:szCs w:val="24"/>
        </w:rPr>
        <w:tab/>
        <w:t>Vapor Smoke Shop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P.P. Business Gone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F4B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15.</w:t>
      </w:r>
      <w:proofErr w:type="gramStart"/>
      <w:r>
        <w:rPr>
          <w:rFonts w:ascii="Times New Roman" w:hAnsi="Times New Roman"/>
          <w:sz w:val="24"/>
          <w:szCs w:val="24"/>
        </w:rPr>
        <w:t>00  YC</w:t>
      </w:r>
      <w:proofErr w:type="gramEnd"/>
      <w:r>
        <w:rPr>
          <w:rFonts w:ascii="Times New Roman" w:hAnsi="Times New Roman"/>
          <w:sz w:val="24"/>
          <w:szCs w:val="24"/>
        </w:rPr>
        <w:t>12</w:t>
      </w:r>
    </w:p>
    <w:p w14:paraId="12906E64" w14:textId="3556DEC9" w:rsidR="00B12770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60AD8CB9" w14:textId="77777777" w:rsidR="00B12770" w:rsidRPr="00B27A4A" w:rsidRDefault="00B12770" w:rsidP="00EC44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CC738" w14:textId="77777777" w:rsidR="00EC4471" w:rsidRDefault="00EC4471" w:rsidP="00EC44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CE509D6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AF4B23">
        <w:rPr>
          <w:rFonts w:ascii="Times New Roman" w:hAnsi="Times New Roman"/>
          <w:sz w:val="24"/>
          <w:szCs w:val="24"/>
        </w:rPr>
        <w:t>9:35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092F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465</cp:revision>
  <cp:lastPrinted>2021-01-27T20:32:00Z</cp:lastPrinted>
  <dcterms:created xsi:type="dcterms:W3CDTF">2014-06-23T13:24:00Z</dcterms:created>
  <dcterms:modified xsi:type="dcterms:W3CDTF">2021-01-27T20:36:00Z</dcterms:modified>
</cp:coreProperties>
</file>