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FA" w:rsidRDefault="009475BB" w:rsidP="009475BB">
      <w:pPr>
        <w:ind w:left="0"/>
      </w:pPr>
      <w:r w:rsidRPr="00553FE0">
        <w:t xml:space="preserve">The York County Board of Commissioners met according to law on Tuesday, </w:t>
      </w:r>
      <w:r w:rsidR="00625010">
        <w:t>January 8, 2013</w:t>
      </w:r>
      <w:r w:rsidRPr="00553FE0">
        <w:t xml:space="preserve"> at </w:t>
      </w:r>
      <w:r w:rsidR="00625010">
        <w:t>8:30</w:t>
      </w:r>
      <w:r w:rsidRPr="00553FE0">
        <w:t xml:space="preserve"> a.m. as per notice in the York News Times on </w:t>
      </w:r>
      <w:r w:rsidR="00327CED">
        <w:t>January 3, 2013</w:t>
      </w:r>
      <w:r w:rsidRPr="00553FE0">
        <w:t xml:space="preserve">, </w:t>
      </w:r>
      <w:r w:rsidR="00CE0AFA">
        <w:t>for purposes of reorganization.</w:t>
      </w:r>
    </w:p>
    <w:p w:rsidR="00CE0AFA" w:rsidRDefault="00CE0AFA" w:rsidP="009475BB">
      <w:pPr>
        <w:ind w:left="0"/>
      </w:pPr>
    </w:p>
    <w:p w:rsidR="00CE0AFA" w:rsidRDefault="00CE0AFA" w:rsidP="009475BB">
      <w:pPr>
        <w:ind w:left="0"/>
      </w:pPr>
      <w:r>
        <w:t>The meeting was opened with the Pledge of Allegiance.</w:t>
      </w:r>
    </w:p>
    <w:p w:rsidR="00CE0AFA" w:rsidRDefault="00CE0AFA" w:rsidP="009475BB">
      <w:pPr>
        <w:ind w:left="0"/>
      </w:pPr>
    </w:p>
    <w:p w:rsidR="00CE0AFA" w:rsidRDefault="00CE0AFA" w:rsidP="009475BB">
      <w:pPr>
        <w:ind w:left="0"/>
      </w:pPr>
      <w:r>
        <w:t>Roll call was taken by County Clerk, Cynthia D. Heine.  Present were:  Commissioner District #1 – Paul Buller;</w:t>
      </w:r>
      <w:r w:rsidR="00C81D31">
        <w:t xml:space="preserve"> Commissioner District #2 – Kurt Bulgrin; Commissioner District #3 – Bill Bamesberger; Commissioner District #4 – Tom Shellington; Commissioner District #5 – Jack Sikes.  Also present were Assessor Charlton and Melanie Wilkinson, Correspondent for the York News Times.</w:t>
      </w:r>
    </w:p>
    <w:p w:rsidR="00C81D31" w:rsidRDefault="00C81D31" w:rsidP="009475BB">
      <w:pPr>
        <w:ind w:left="0"/>
      </w:pPr>
    </w:p>
    <w:p w:rsidR="00C81D31" w:rsidRDefault="00C81D31" w:rsidP="009475BB">
      <w:pPr>
        <w:ind w:left="0"/>
      </w:pPr>
      <w:r>
        <w:t>The agenda of the meeting was posted on the bulletin board in the County Clerk’s office and a copy of the agenda was made available to each Commissioner.</w:t>
      </w:r>
    </w:p>
    <w:p w:rsidR="00C81D31" w:rsidRDefault="00C81D31" w:rsidP="009475BB">
      <w:pPr>
        <w:ind w:left="0"/>
      </w:pPr>
    </w:p>
    <w:p w:rsidR="00C81D31" w:rsidRDefault="00C81D31" w:rsidP="009475BB">
      <w:pPr>
        <w:ind w:left="0"/>
      </w:pPr>
      <w:r>
        <w:t>Heine announced that the Open Meetings Law was posted outside the door along with copies available in the back of the Board Room.  Proof of publication was also available.</w:t>
      </w:r>
    </w:p>
    <w:p w:rsidR="00C81D31" w:rsidRDefault="00C81D31" w:rsidP="009475BB">
      <w:pPr>
        <w:ind w:left="0"/>
      </w:pPr>
    </w:p>
    <w:p w:rsidR="00C81D31" w:rsidRDefault="00C81D31" w:rsidP="009475BB">
      <w:pPr>
        <w:ind w:left="0"/>
      </w:pPr>
      <w:r>
        <w:t>The first order of business was to elect a temporary Chairman.</w:t>
      </w:r>
    </w:p>
    <w:p w:rsidR="00C81D31" w:rsidRDefault="00C81D31" w:rsidP="009475BB">
      <w:pPr>
        <w:ind w:left="0"/>
      </w:pPr>
    </w:p>
    <w:p w:rsidR="00C81D31" w:rsidRDefault="00C81D31" w:rsidP="009475BB">
      <w:pPr>
        <w:ind w:left="0"/>
      </w:pPr>
      <w:r>
        <w:t>Moved by Shellington, seconded by Bulgrin to nominate Bill Bamesberger as the temporary chairman and that nominations cease; roll call: yeas, Shellington, Bulgrin, Buller and Sikes; nays, none; Bamesberger abstained; motion carried.</w:t>
      </w:r>
    </w:p>
    <w:p w:rsidR="00C81D31" w:rsidRDefault="00C81D31" w:rsidP="009475BB">
      <w:pPr>
        <w:ind w:left="0"/>
      </w:pPr>
    </w:p>
    <w:p w:rsidR="00C81D31" w:rsidRDefault="00C81D31" w:rsidP="009475BB">
      <w:pPr>
        <w:ind w:left="0"/>
      </w:pPr>
      <w:r>
        <w:t>Moved by Shellington, seconded by Buller to nominate Bulgrin as the County Board Chairman and that nominations cease; roll call: yeas, Shellington, Buller, Sikes and Bamesberger; nays, none; Bulgrin abstained; motion carried.</w:t>
      </w:r>
    </w:p>
    <w:p w:rsidR="00C81D31" w:rsidRDefault="00C81D31" w:rsidP="009475BB">
      <w:pPr>
        <w:ind w:left="0"/>
      </w:pPr>
    </w:p>
    <w:p w:rsidR="00C81D31" w:rsidRDefault="00C81D31" w:rsidP="009475BB">
      <w:pPr>
        <w:ind w:left="0"/>
      </w:pPr>
      <w:r>
        <w:t>Moved by Shellington, seconded by Buller to nominate Bamesberger as the Vice Chairman and that nominations cease; roll call: yeas, Shellington, Buller, Sikes and Bulgrin; nays, none; Bamesberger abstained; motion carried.</w:t>
      </w:r>
    </w:p>
    <w:p w:rsidR="00C81D31" w:rsidRDefault="00C81D31" w:rsidP="009475BB">
      <w:pPr>
        <w:ind w:left="0"/>
      </w:pPr>
    </w:p>
    <w:p w:rsidR="00C81D31" w:rsidRDefault="00994B4F" w:rsidP="009475BB">
      <w:pPr>
        <w:ind w:left="0"/>
      </w:pPr>
      <w:r>
        <w:t>Moved by Shellington, seconded by Buller to approve the minutes of the December 24, 2012 Board of Commissioners meeting; roll call: yeas, Shellington, Buller, Bamesberger, Sikes and Bulgrin; nays, none; motion carried.</w:t>
      </w:r>
    </w:p>
    <w:p w:rsidR="00994B4F" w:rsidRDefault="00994B4F" w:rsidP="009475BB">
      <w:pPr>
        <w:ind w:left="0"/>
      </w:pPr>
    </w:p>
    <w:p w:rsidR="00994B4F" w:rsidRDefault="00994B4F" w:rsidP="009475BB">
      <w:pPr>
        <w:ind w:left="0"/>
      </w:pPr>
      <w:r>
        <w:t>Moved by Buller, seconded by Bamesberger to approve the agenda; roll call: yeas, Buller, Bamesberger, Shellington, Sikes and Bulgrin; nays, none; motion carried.</w:t>
      </w:r>
    </w:p>
    <w:p w:rsidR="00994B4F" w:rsidRDefault="00994B4F" w:rsidP="009475BB">
      <w:pPr>
        <w:ind w:left="0"/>
      </w:pPr>
    </w:p>
    <w:p w:rsidR="00994B4F" w:rsidRDefault="00994B4F" w:rsidP="009475BB">
      <w:pPr>
        <w:ind w:left="0"/>
        <w:rPr>
          <w:b/>
          <w:u w:val="single"/>
        </w:rPr>
      </w:pPr>
      <w:r>
        <w:rPr>
          <w:b/>
          <w:u w:val="single"/>
        </w:rPr>
        <w:t>PAYROLL AND VENDOR CLAIMS:</w:t>
      </w:r>
    </w:p>
    <w:p w:rsidR="00994B4F" w:rsidRDefault="00994B4F" w:rsidP="009475BB">
      <w:pPr>
        <w:ind w:left="0"/>
      </w:pPr>
      <w:r>
        <w:t xml:space="preserve">Moved by Buller, seconded by Shellington to approve payroll </w:t>
      </w:r>
      <w:r w:rsidR="00C0573F">
        <w:t xml:space="preserve">in the amount of $134,607.52 </w:t>
      </w:r>
      <w:r>
        <w:t>and vendor claims along with a claim from Heiden Surveying in the amount of $2,403.00 with the stipulation that the claims be timely filed (within 90 days); roll call: yeas, Buller, Shellington, Bamesberger, Sikes and Bulgrin; nays, none; motion carried.</w:t>
      </w:r>
    </w:p>
    <w:p w:rsidR="00994B4F" w:rsidRDefault="00994B4F" w:rsidP="009475BB">
      <w:pPr>
        <w:ind w:left="0"/>
      </w:pPr>
    </w:p>
    <w:p w:rsidR="00EA0A66" w:rsidRDefault="00EA0A66" w:rsidP="00EA0A66">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EA0A66" w:rsidRPr="005E4864" w:rsidRDefault="00EA0A66" w:rsidP="00EA0A66">
      <w:pPr>
        <w:tabs>
          <w:tab w:val="left" w:pos="3060"/>
          <w:tab w:val="left" w:pos="7200"/>
          <w:tab w:val="left" w:pos="10800"/>
          <w:tab w:val="decimal" w:pos="11160"/>
          <w:tab w:val="left" w:pos="12240"/>
          <w:tab w:val="left" w:pos="12960"/>
        </w:tabs>
        <w:rPr>
          <w:b/>
          <w:u w:val="single"/>
        </w:rPr>
      </w:pPr>
    </w:p>
    <w:p w:rsidR="00EA0A66" w:rsidRDefault="00EA0A66" w:rsidP="00EA0A66">
      <w:pPr>
        <w:tabs>
          <w:tab w:val="left" w:pos="3060"/>
          <w:tab w:val="left" w:pos="7200"/>
          <w:tab w:val="decimal" w:pos="10710"/>
          <w:tab w:val="left" w:pos="10800"/>
          <w:tab w:val="left" w:pos="12240"/>
          <w:tab w:val="left" w:pos="12960"/>
        </w:tabs>
      </w:pPr>
      <w:r>
        <w:t>Rd</w:t>
      </w:r>
      <w:r>
        <w:tab/>
        <w:t>Ace Irrigation and Mfg</w:t>
      </w:r>
      <w:r>
        <w:tab/>
        <w:t>Culverts</w:t>
      </w:r>
      <w:r>
        <w:tab/>
        <w:t>722.40</w:t>
      </w:r>
    </w:p>
    <w:p w:rsidR="00EA0A66" w:rsidRDefault="00EA0A66" w:rsidP="00EA0A66">
      <w:pPr>
        <w:tabs>
          <w:tab w:val="left" w:pos="3060"/>
          <w:tab w:val="left" w:pos="7200"/>
          <w:tab w:val="decimal" w:pos="10710"/>
          <w:tab w:val="left" w:pos="10800"/>
          <w:tab w:val="left" w:pos="12240"/>
          <w:tab w:val="left" w:pos="12960"/>
        </w:tabs>
      </w:pPr>
      <w:r>
        <w:t>Rd</w:t>
      </w:r>
      <w:r>
        <w:tab/>
        <w:t>Ace Machine Shop and Sales Inc</w:t>
      </w:r>
      <w:r>
        <w:tab/>
        <w:t>Repair Parts</w:t>
      </w:r>
      <w:r>
        <w:tab/>
        <w:t>196.83</w:t>
      </w:r>
    </w:p>
    <w:p w:rsidR="00EA0A66" w:rsidRDefault="00EA0A66" w:rsidP="00EA0A66">
      <w:pPr>
        <w:tabs>
          <w:tab w:val="left" w:pos="3060"/>
          <w:tab w:val="left" w:pos="7200"/>
          <w:tab w:val="decimal" w:pos="10710"/>
          <w:tab w:val="left" w:pos="10800"/>
          <w:tab w:val="left" w:pos="12240"/>
          <w:tab w:val="left" w:pos="12960"/>
        </w:tabs>
      </w:pPr>
      <w:r>
        <w:t>Rd</w:t>
      </w:r>
      <w:r>
        <w:tab/>
        <w:t>Allied Oil &amp; Supply, Inc.</w:t>
      </w:r>
      <w:r>
        <w:tab/>
        <w:t>Grease</w:t>
      </w:r>
      <w:r>
        <w:tab/>
        <w:t>180.45</w:t>
      </w:r>
    </w:p>
    <w:p w:rsidR="00EA0A66" w:rsidRDefault="00EA0A66" w:rsidP="00EA0A66">
      <w:pPr>
        <w:tabs>
          <w:tab w:val="left" w:pos="3060"/>
          <w:tab w:val="left" w:pos="7200"/>
          <w:tab w:val="decimal" w:pos="10710"/>
          <w:tab w:val="left" w:pos="10800"/>
          <w:tab w:val="left" w:pos="12240"/>
          <w:tab w:val="left" w:pos="12960"/>
        </w:tabs>
      </w:pPr>
      <w:r>
        <w:t>Rd</w:t>
      </w:r>
      <w:r>
        <w:tab/>
        <w:t>Aurora Cooperative Elevator Co.</w:t>
      </w:r>
      <w:r>
        <w:tab/>
        <w:t>Fuel</w:t>
      </w:r>
      <w:r>
        <w:tab/>
        <w:t>24,750.00</w:t>
      </w:r>
    </w:p>
    <w:p w:rsidR="00EA0A66" w:rsidRDefault="00EA0A66" w:rsidP="00EA0A66">
      <w:pPr>
        <w:tabs>
          <w:tab w:val="left" w:pos="3060"/>
          <w:tab w:val="left" w:pos="7200"/>
          <w:tab w:val="decimal" w:pos="10710"/>
          <w:tab w:val="left" w:pos="10800"/>
          <w:tab w:val="left" w:pos="12240"/>
          <w:tab w:val="left" w:pos="12960"/>
        </w:tabs>
      </w:pPr>
      <w:r>
        <w:t>Gen</w:t>
      </w:r>
      <w:r>
        <w:tab/>
        <w:t>Bill Bamesberger</w:t>
      </w:r>
      <w:r>
        <w:tab/>
        <w:t>Mileage</w:t>
      </w:r>
      <w:r>
        <w:tab/>
        <w:t>86.58</w:t>
      </w:r>
    </w:p>
    <w:p w:rsidR="00EA0A66" w:rsidRDefault="00EA0A66" w:rsidP="00EA0A66">
      <w:pPr>
        <w:tabs>
          <w:tab w:val="left" w:pos="3060"/>
          <w:tab w:val="left" w:pos="7200"/>
          <w:tab w:val="decimal" w:pos="10710"/>
          <w:tab w:val="left" w:pos="10800"/>
          <w:tab w:val="left" w:pos="12240"/>
          <w:tab w:val="left" w:pos="12960"/>
        </w:tabs>
      </w:pPr>
      <w:r>
        <w:t>Rd</w:t>
      </w:r>
      <w:r>
        <w:tab/>
        <w:t>Beaver Bearing Co. of York LLC</w:t>
      </w:r>
      <w:r>
        <w:tab/>
        <w:t>Shop Supplies</w:t>
      </w:r>
      <w:r>
        <w:tab/>
        <w:t>97.02</w:t>
      </w:r>
    </w:p>
    <w:p w:rsidR="00EA0A66" w:rsidRDefault="00EA0A66" w:rsidP="00EA0A66">
      <w:pPr>
        <w:tabs>
          <w:tab w:val="left" w:pos="3060"/>
          <w:tab w:val="left" w:pos="7200"/>
          <w:tab w:val="decimal" w:pos="10710"/>
          <w:tab w:val="left" w:pos="10800"/>
          <w:tab w:val="left" w:pos="12240"/>
          <w:tab w:val="left" w:pos="12960"/>
        </w:tabs>
      </w:pPr>
      <w:r>
        <w:t>Gen, Rd</w:t>
      </w:r>
      <w:r>
        <w:tab/>
        <w:t>Black Hills Energy</w:t>
      </w:r>
      <w:r>
        <w:tab/>
        <w:t>Heating Fuels</w:t>
      </w:r>
      <w:r>
        <w:tab/>
        <w:t>2,844.79</w:t>
      </w:r>
    </w:p>
    <w:p w:rsidR="00EA0A66" w:rsidRDefault="00EA0A66" w:rsidP="00EA0A66">
      <w:pPr>
        <w:tabs>
          <w:tab w:val="left" w:pos="3060"/>
          <w:tab w:val="left" w:pos="7200"/>
          <w:tab w:val="decimal" w:pos="10710"/>
          <w:tab w:val="left" w:pos="10800"/>
          <w:tab w:val="left" w:pos="12240"/>
          <w:tab w:val="left" w:pos="12960"/>
        </w:tabs>
      </w:pPr>
      <w:r>
        <w:t>Gen</w:t>
      </w:r>
      <w:r>
        <w:tab/>
        <w:t>Blue Knight Security, Inc.</w:t>
      </w:r>
      <w:r>
        <w:tab/>
        <w:t>Security Contract</w:t>
      </w:r>
      <w:r>
        <w:tab/>
        <w:t>780.00</w:t>
      </w:r>
    </w:p>
    <w:p w:rsidR="00EA0A66" w:rsidRDefault="00EA0A66" w:rsidP="00EA0A66">
      <w:pPr>
        <w:tabs>
          <w:tab w:val="left" w:pos="3060"/>
          <w:tab w:val="left" w:pos="7200"/>
          <w:tab w:val="decimal" w:pos="10710"/>
          <w:tab w:val="left" w:pos="10800"/>
          <w:tab w:val="left" w:pos="12240"/>
          <w:tab w:val="left" w:pos="12960"/>
        </w:tabs>
      </w:pPr>
      <w:r>
        <w:t>Visitors Prom</w:t>
      </w:r>
      <w:r>
        <w:tab/>
        <w:t>Morris Bristol</w:t>
      </w:r>
      <w:r>
        <w:tab/>
        <w:t>Media-Advertising</w:t>
      </w:r>
      <w:r>
        <w:tab/>
        <w:t>250.00</w:t>
      </w:r>
    </w:p>
    <w:p w:rsidR="00EA0A66" w:rsidRDefault="00EA0A66" w:rsidP="00EA0A66">
      <w:pPr>
        <w:tabs>
          <w:tab w:val="left" w:pos="3060"/>
          <w:tab w:val="left" w:pos="7200"/>
          <w:tab w:val="decimal" w:pos="10710"/>
          <w:tab w:val="left" w:pos="10800"/>
          <w:tab w:val="left" w:pos="12240"/>
          <w:tab w:val="left" w:pos="12960"/>
        </w:tabs>
      </w:pPr>
      <w:r>
        <w:t>Gen</w:t>
      </w:r>
      <w:r>
        <w:tab/>
        <w:t>George Brugh</w:t>
      </w:r>
      <w:r>
        <w:tab/>
        <w:t>Mental Health Board</w:t>
      </w:r>
      <w:r>
        <w:tab/>
        <w:t>75.00</w:t>
      </w:r>
    </w:p>
    <w:p w:rsidR="00EA0A66" w:rsidRDefault="00EA0A66" w:rsidP="00EA0A66">
      <w:pPr>
        <w:tabs>
          <w:tab w:val="left" w:pos="3060"/>
          <w:tab w:val="left" w:pos="7200"/>
          <w:tab w:val="decimal" w:pos="10710"/>
          <w:tab w:val="left" w:pos="10800"/>
          <w:tab w:val="left" w:pos="12240"/>
          <w:tab w:val="left" w:pos="12960"/>
        </w:tabs>
      </w:pPr>
      <w:r>
        <w:t>Rd</w:t>
      </w:r>
      <w:r>
        <w:tab/>
        <w:t>C&amp;H Distributors, LLC</w:t>
      </w:r>
      <w:r>
        <w:tab/>
        <w:t>Shop Tools</w:t>
      </w:r>
      <w:r>
        <w:tab/>
        <w:t>2,552.57</w:t>
      </w:r>
    </w:p>
    <w:p w:rsidR="00EA0A66" w:rsidRDefault="00EA0A66" w:rsidP="00EA0A66">
      <w:pPr>
        <w:tabs>
          <w:tab w:val="left" w:pos="3060"/>
          <w:tab w:val="left" w:pos="7200"/>
          <w:tab w:val="decimal" w:pos="10710"/>
          <w:tab w:val="left" w:pos="10800"/>
          <w:tab w:val="left" w:pos="12240"/>
          <w:tab w:val="left" w:pos="12960"/>
        </w:tabs>
      </w:pPr>
      <w:r>
        <w:t>Rd</w:t>
      </w:r>
      <w:r>
        <w:tab/>
        <w:t>City of York</w:t>
      </w:r>
      <w:r>
        <w:tab/>
        <w:t>Snow Removal</w:t>
      </w:r>
      <w:r>
        <w:tab/>
        <w:t>4,200.00</w:t>
      </w:r>
    </w:p>
    <w:p w:rsidR="00EA0A66" w:rsidRDefault="00EA0A66" w:rsidP="00EA0A66">
      <w:pPr>
        <w:tabs>
          <w:tab w:val="left" w:pos="3060"/>
          <w:tab w:val="left" w:pos="7200"/>
          <w:tab w:val="decimal" w:pos="10710"/>
          <w:tab w:val="left" w:pos="10800"/>
          <w:tab w:val="left" w:pos="12240"/>
          <w:tab w:val="left" w:pos="12960"/>
        </w:tabs>
      </w:pPr>
      <w:r>
        <w:t>Rd</w:t>
      </w:r>
      <w:r>
        <w:tab/>
        <w:t>Cornhusker Cleaning Systems Inc.</w:t>
      </w:r>
      <w:r>
        <w:tab/>
        <w:t>Shop Supplies</w:t>
      </w:r>
      <w:r>
        <w:tab/>
        <w:t>127.66</w:t>
      </w:r>
    </w:p>
    <w:p w:rsidR="00EA0A66" w:rsidRDefault="00EA0A66" w:rsidP="00EA0A66">
      <w:pPr>
        <w:tabs>
          <w:tab w:val="left" w:pos="3060"/>
          <w:tab w:val="left" w:pos="7200"/>
          <w:tab w:val="decimal" w:pos="10710"/>
          <w:tab w:val="left" w:pos="10800"/>
          <w:tab w:val="left" w:pos="12240"/>
          <w:tab w:val="left" w:pos="12960"/>
        </w:tabs>
      </w:pPr>
      <w:r>
        <w:t>Gen</w:t>
      </w:r>
      <w:r>
        <w:tab/>
        <w:t>Byron Covey</w:t>
      </w:r>
      <w:r>
        <w:tab/>
        <w:t>Mileage</w:t>
      </w:r>
      <w:r>
        <w:tab/>
        <w:t>66.60</w:t>
      </w:r>
    </w:p>
    <w:p w:rsidR="00EA0A66" w:rsidRDefault="00EA0A66" w:rsidP="00EA0A66">
      <w:pPr>
        <w:tabs>
          <w:tab w:val="left" w:pos="3060"/>
          <w:tab w:val="left" w:pos="7200"/>
          <w:tab w:val="decimal" w:pos="10710"/>
          <w:tab w:val="left" w:pos="10800"/>
          <w:tab w:val="left" w:pos="12240"/>
          <w:tab w:val="left" w:pos="12960"/>
        </w:tabs>
      </w:pPr>
      <w:r>
        <w:t>Rd</w:t>
      </w:r>
      <w:r>
        <w:tab/>
        <w:t>Cross-Dillon Tire</w:t>
      </w:r>
      <w:r>
        <w:tab/>
        <w:t>Tire Repair</w:t>
      </w:r>
      <w:r>
        <w:tab/>
        <w:t>5,200.00</w:t>
      </w:r>
    </w:p>
    <w:p w:rsidR="00EA0A66" w:rsidRDefault="00EA0A66" w:rsidP="00EA0A66">
      <w:pPr>
        <w:tabs>
          <w:tab w:val="left" w:pos="3060"/>
          <w:tab w:val="left" w:pos="7200"/>
          <w:tab w:val="decimal" w:pos="10710"/>
          <w:tab w:val="left" w:pos="10800"/>
          <w:tab w:val="left" w:pos="12240"/>
          <w:tab w:val="left" w:pos="12960"/>
        </w:tabs>
      </w:pPr>
      <w:r>
        <w:t>Gen</w:t>
      </w:r>
      <w:r>
        <w:tab/>
        <w:t>Crossroads Fuel Stop</w:t>
      </w:r>
      <w:r>
        <w:tab/>
        <w:t>Fuel</w:t>
      </w:r>
      <w:r>
        <w:tab/>
        <w:t>40.01</w:t>
      </w:r>
    </w:p>
    <w:p w:rsidR="00EA0A66" w:rsidRDefault="00EA0A66" w:rsidP="00EA0A66">
      <w:pPr>
        <w:tabs>
          <w:tab w:val="left" w:pos="3060"/>
          <w:tab w:val="left" w:pos="7200"/>
          <w:tab w:val="decimal" w:pos="10710"/>
          <w:tab w:val="left" w:pos="10800"/>
          <w:tab w:val="left" w:pos="12240"/>
          <w:tab w:val="left" w:pos="12960"/>
        </w:tabs>
      </w:pPr>
      <w:r>
        <w:t>Visitors Prom</w:t>
      </w:r>
      <w:r>
        <w:tab/>
        <w:t>Fran Crowe</w:t>
      </w:r>
      <w:r>
        <w:tab/>
        <w:t>Media-Advertising</w:t>
      </w:r>
      <w:r>
        <w:tab/>
        <w:t>250.00</w:t>
      </w:r>
    </w:p>
    <w:p w:rsidR="00EA0A66" w:rsidRDefault="00EA0A66" w:rsidP="00EA0A66">
      <w:pPr>
        <w:tabs>
          <w:tab w:val="left" w:pos="3060"/>
          <w:tab w:val="left" w:pos="7200"/>
          <w:tab w:val="decimal" w:pos="10710"/>
          <w:tab w:val="left" w:pos="10800"/>
          <w:tab w:val="left" w:pos="12240"/>
          <w:tab w:val="left" w:pos="12960"/>
        </w:tabs>
      </w:pPr>
      <w:r>
        <w:t>Gen</w:t>
      </w:r>
      <w:r>
        <w:tab/>
        <w:t>Culligan of York</w:t>
      </w:r>
      <w:r>
        <w:tab/>
        <w:t>Supplies</w:t>
      </w:r>
      <w:r>
        <w:tab/>
        <w:t>457.75</w:t>
      </w:r>
    </w:p>
    <w:p w:rsidR="00EA0A66" w:rsidRDefault="00EA0A66" w:rsidP="00EA0A66">
      <w:pPr>
        <w:tabs>
          <w:tab w:val="left" w:pos="3060"/>
          <w:tab w:val="left" w:pos="7200"/>
          <w:tab w:val="decimal" w:pos="10710"/>
          <w:tab w:val="left" w:pos="10800"/>
          <w:tab w:val="left" w:pos="12240"/>
          <w:tab w:val="left" w:pos="12960"/>
        </w:tabs>
      </w:pPr>
      <w:r>
        <w:t>Rd</w:t>
      </w:r>
      <w:r>
        <w:tab/>
        <w:t>Dakota Fluid Power, Inc.</w:t>
      </w:r>
      <w:r>
        <w:tab/>
        <w:t>Shop Tools</w:t>
      </w:r>
      <w:r>
        <w:tab/>
        <w:t>565.65</w:t>
      </w:r>
    </w:p>
    <w:p w:rsidR="00EA0A66" w:rsidRDefault="00EA0A66" w:rsidP="00EA0A66">
      <w:pPr>
        <w:tabs>
          <w:tab w:val="left" w:pos="3060"/>
          <w:tab w:val="left" w:pos="7200"/>
          <w:tab w:val="decimal" w:pos="10710"/>
          <w:tab w:val="left" w:pos="10800"/>
          <w:tab w:val="left" w:pos="12240"/>
          <w:tab w:val="left" w:pos="12960"/>
        </w:tabs>
      </w:pPr>
      <w:r>
        <w:t>Rd</w:t>
      </w:r>
      <w:r>
        <w:tab/>
        <w:t>Dibbern Machine</w:t>
      </w:r>
      <w:r>
        <w:tab/>
        <w:t>Repair Parts</w:t>
      </w:r>
      <w:r>
        <w:tab/>
        <w:t>140.00</w:t>
      </w:r>
    </w:p>
    <w:p w:rsidR="00EA0A66" w:rsidRDefault="00EA0A66" w:rsidP="00EA0A66">
      <w:pPr>
        <w:tabs>
          <w:tab w:val="left" w:pos="3060"/>
          <w:tab w:val="left" w:pos="7200"/>
          <w:tab w:val="decimal" w:pos="10710"/>
          <w:tab w:val="left" w:pos="10800"/>
          <w:tab w:val="left" w:pos="12240"/>
          <w:tab w:val="left" w:pos="12960"/>
        </w:tabs>
      </w:pPr>
      <w:r>
        <w:t>Aging</w:t>
      </w:r>
      <w:r>
        <w:tab/>
        <w:t>Karen Doran</w:t>
      </w:r>
      <w:r>
        <w:tab/>
        <w:t>Reimbursement</w:t>
      </w:r>
      <w:r>
        <w:tab/>
        <w:t>48.20</w:t>
      </w:r>
    </w:p>
    <w:p w:rsidR="00EA0A66" w:rsidRDefault="00EA0A66" w:rsidP="00EA0A66">
      <w:pPr>
        <w:tabs>
          <w:tab w:val="left" w:pos="3060"/>
          <w:tab w:val="left" w:pos="7200"/>
          <w:tab w:val="decimal" w:pos="10710"/>
          <w:tab w:val="left" w:pos="10800"/>
          <w:tab w:val="left" w:pos="12240"/>
          <w:tab w:val="left" w:pos="12960"/>
        </w:tabs>
      </w:pPr>
      <w:r>
        <w:t>Gen, Rd,</w:t>
      </w:r>
    </w:p>
    <w:p w:rsidR="00EA0A66" w:rsidRDefault="00EA0A66" w:rsidP="00EA0A66">
      <w:pPr>
        <w:tabs>
          <w:tab w:val="left" w:pos="3060"/>
          <w:tab w:val="left" w:pos="7200"/>
          <w:tab w:val="decimal" w:pos="10710"/>
          <w:tab w:val="left" w:pos="10800"/>
          <w:tab w:val="left" w:pos="12240"/>
          <w:tab w:val="left" w:pos="12960"/>
        </w:tabs>
      </w:pPr>
      <w:r>
        <w:t>Visitors Prom</w:t>
      </w:r>
      <w:r>
        <w:tab/>
        <w:t xml:space="preserve">Eakes Office </w:t>
      </w:r>
      <w:proofErr w:type="gramStart"/>
      <w:r>
        <w:t>Plus</w:t>
      </w:r>
      <w:proofErr w:type="gramEnd"/>
      <w:r>
        <w:tab/>
        <w:t>Office Supplies</w:t>
      </w:r>
      <w:r>
        <w:tab/>
        <w:t>224.93</w:t>
      </w:r>
    </w:p>
    <w:p w:rsidR="00EA0A66" w:rsidRDefault="00EA0A66" w:rsidP="00EA0A66">
      <w:pPr>
        <w:tabs>
          <w:tab w:val="left" w:pos="3060"/>
          <w:tab w:val="left" w:pos="7200"/>
          <w:tab w:val="decimal" w:pos="10710"/>
          <w:tab w:val="left" w:pos="10800"/>
          <w:tab w:val="left" w:pos="12240"/>
          <w:tab w:val="left" w:pos="12960"/>
        </w:tabs>
      </w:pPr>
      <w:r>
        <w:t>Aging</w:t>
      </w:r>
      <w:r>
        <w:tab/>
        <w:t>Phyllis Eberhardt</w:t>
      </w:r>
      <w:r>
        <w:tab/>
        <w:t>Mileage</w:t>
      </w:r>
      <w:r>
        <w:tab/>
        <w:t>33.99</w:t>
      </w:r>
    </w:p>
    <w:p w:rsidR="00EA0A66" w:rsidRDefault="00EA0A66" w:rsidP="00EA0A66">
      <w:pPr>
        <w:tabs>
          <w:tab w:val="left" w:pos="3060"/>
          <w:tab w:val="left" w:pos="7200"/>
          <w:tab w:val="decimal" w:pos="10710"/>
          <w:tab w:val="left" w:pos="10800"/>
          <w:tab w:val="left" w:pos="12240"/>
          <w:tab w:val="left" w:pos="12960"/>
        </w:tabs>
      </w:pPr>
      <w:r>
        <w:t>Gen</w:t>
      </w:r>
      <w:r>
        <w:tab/>
      </w:r>
      <w:proofErr w:type="spellStart"/>
      <w:r>
        <w:t>Enduro</w:t>
      </w:r>
      <w:proofErr w:type="spellEnd"/>
      <w:r>
        <w:t xml:space="preserve"> Binders Inc.</w:t>
      </w:r>
      <w:r>
        <w:tab/>
        <w:t>Office Supplies</w:t>
      </w:r>
      <w:r>
        <w:tab/>
        <w:t>214.36</w:t>
      </w:r>
    </w:p>
    <w:p w:rsidR="00EA0A66" w:rsidRDefault="00EA0A66" w:rsidP="00EA0A66">
      <w:pPr>
        <w:tabs>
          <w:tab w:val="left" w:pos="3060"/>
          <w:tab w:val="left" w:pos="7200"/>
          <w:tab w:val="decimal" w:pos="10710"/>
          <w:tab w:val="left" w:pos="10800"/>
          <w:tab w:val="left" w:pos="12240"/>
          <w:tab w:val="left" w:pos="12960"/>
        </w:tabs>
      </w:pPr>
      <w:r>
        <w:t>Rd</w:t>
      </w:r>
      <w:r>
        <w:tab/>
        <w:t>Farm Plan</w:t>
      </w:r>
      <w:r>
        <w:tab/>
        <w:t>Oil</w:t>
      </w:r>
      <w:r>
        <w:tab/>
        <w:t>21.97</w:t>
      </w:r>
    </w:p>
    <w:p w:rsidR="00EA0A66" w:rsidRDefault="00EA0A66" w:rsidP="00EA0A66">
      <w:pPr>
        <w:tabs>
          <w:tab w:val="left" w:pos="3060"/>
          <w:tab w:val="left" w:pos="7200"/>
          <w:tab w:val="decimal" w:pos="10710"/>
          <w:tab w:val="left" w:pos="10800"/>
          <w:tab w:val="left" w:pos="12240"/>
          <w:tab w:val="left" w:pos="12960"/>
        </w:tabs>
      </w:pPr>
      <w:r>
        <w:t>Rd</w:t>
      </w:r>
      <w:r>
        <w:tab/>
        <w:t>Fastenal Industrial &amp; Const Supply</w:t>
      </w:r>
      <w:r>
        <w:tab/>
        <w:t>Safety Equipment</w:t>
      </w:r>
      <w:r>
        <w:tab/>
        <w:t>89.91</w:t>
      </w:r>
    </w:p>
    <w:p w:rsidR="00EA0A66" w:rsidRDefault="00EA0A66" w:rsidP="00EA0A66">
      <w:pPr>
        <w:tabs>
          <w:tab w:val="left" w:pos="3060"/>
          <w:tab w:val="left" w:pos="7200"/>
          <w:tab w:val="decimal" w:pos="10710"/>
          <w:tab w:val="left" w:pos="10800"/>
          <w:tab w:val="left" w:pos="12240"/>
          <w:tab w:val="left" w:pos="12960"/>
        </w:tabs>
      </w:pPr>
      <w:r>
        <w:t>Rd</w:t>
      </w:r>
      <w:r>
        <w:tab/>
        <w:t>Cian Finnegan</w:t>
      </w:r>
      <w:r>
        <w:tab/>
        <w:t>Reimbursement</w:t>
      </w:r>
      <w:r>
        <w:tab/>
        <w:t>500.02</w:t>
      </w:r>
    </w:p>
    <w:p w:rsidR="00EA0A66" w:rsidRDefault="00EA0A66" w:rsidP="00EA0A66">
      <w:pPr>
        <w:tabs>
          <w:tab w:val="left" w:pos="3060"/>
          <w:tab w:val="left" w:pos="7200"/>
          <w:tab w:val="decimal" w:pos="10710"/>
          <w:tab w:val="left" w:pos="10800"/>
          <w:tab w:val="left" w:pos="12240"/>
          <w:tab w:val="left" w:pos="12960"/>
        </w:tabs>
      </w:pPr>
      <w:r>
        <w:t>Gen</w:t>
      </w:r>
      <w:r>
        <w:tab/>
        <w:t>First Concord Benefits Group, LLC</w:t>
      </w:r>
      <w:r>
        <w:tab/>
        <w:t>Insurance</w:t>
      </w:r>
      <w:r>
        <w:tab/>
        <w:t>704.67</w:t>
      </w:r>
    </w:p>
    <w:p w:rsidR="00EA0A66" w:rsidRDefault="00EA0A66" w:rsidP="00EA0A66">
      <w:pPr>
        <w:tabs>
          <w:tab w:val="left" w:pos="3060"/>
          <w:tab w:val="left" w:pos="7200"/>
          <w:tab w:val="decimal" w:pos="10710"/>
          <w:tab w:val="left" w:pos="10800"/>
          <w:tab w:val="left" w:pos="12240"/>
          <w:tab w:val="left" w:pos="12960"/>
        </w:tabs>
      </w:pPr>
      <w:r>
        <w:t>Visitors Prom</w:t>
      </w:r>
      <w:r>
        <w:tab/>
        <w:t>Ardean Franz</w:t>
      </w:r>
      <w:r>
        <w:tab/>
        <w:t>Media-Advertising</w:t>
      </w:r>
      <w:r>
        <w:tab/>
        <w:t>250.00</w:t>
      </w:r>
    </w:p>
    <w:p w:rsidR="00EA0A66" w:rsidRDefault="00EA0A66" w:rsidP="00EA0A66">
      <w:pPr>
        <w:tabs>
          <w:tab w:val="left" w:pos="3060"/>
          <w:tab w:val="left" w:pos="7200"/>
          <w:tab w:val="decimal" w:pos="10710"/>
          <w:tab w:val="left" w:pos="10800"/>
          <w:tab w:val="left" w:pos="12240"/>
          <w:tab w:val="left" w:pos="12960"/>
        </w:tabs>
      </w:pPr>
      <w:r>
        <w:t>Visitors Prom</w:t>
      </w:r>
      <w:r>
        <w:tab/>
        <w:t>Leroy V &amp; Mike Friesen</w:t>
      </w:r>
      <w:r>
        <w:tab/>
        <w:t>Media-Advertising</w:t>
      </w:r>
      <w:r>
        <w:tab/>
        <w:t>250.00</w:t>
      </w:r>
    </w:p>
    <w:p w:rsidR="00EA0A66" w:rsidRDefault="00EA0A66" w:rsidP="00EA0A66">
      <w:pPr>
        <w:tabs>
          <w:tab w:val="left" w:pos="3060"/>
          <w:tab w:val="left" w:pos="7200"/>
          <w:tab w:val="decimal" w:pos="10710"/>
          <w:tab w:val="left" w:pos="10800"/>
          <w:tab w:val="left" w:pos="12240"/>
          <w:tab w:val="left" w:pos="12960"/>
        </w:tabs>
      </w:pPr>
      <w:r>
        <w:t>Gen</w:t>
      </w:r>
      <w:r>
        <w:tab/>
        <w:t>Grand Central Foods</w:t>
      </w:r>
      <w:r>
        <w:tab/>
        <w:t>Janitorial Supplies</w:t>
      </w:r>
      <w:r>
        <w:tab/>
        <w:t>12.86</w:t>
      </w:r>
    </w:p>
    <w:p w:rsidR="00EA0A66" w:rsidRDefault="00EA0A66" w:rsidP="00EA0A66">
      <w:pPr>
        <w:tabs>
          <w:tab w:val="left" w:pos="3060"/>
          <w:tab w:val="left" w:pos="7200"/>
          <w:tab w:val="decimal" w:pos="10710"/>
          <w:tab w:val="left" w:pos="10800"/>
          <w:tab w:val="left" w:pos="12240"/>
          <w:tab w:val="left" w:pos="12960"/>
        </w:tabs>
      </w:pPr>
      <w:r>
        <w:t>Gen</w:t>
      </w:r>
      <w:r>
        <w:tab/>
        <w:t>Heiden Surveying</w:t>
      </w:r>
      <w:r>
        <w:tab/>
        <w:t>Contractual Services</w:t>
      </w:r>
      <w:r>
        <w:tab/>
        <w:t>2,403.00</w:t>
      </w:r>
    </w:p>
    <w:p w:rsidR="00EA0A66" w:rsidRDefault="00EA0A66" w:rsidP="00EA0A66">
      <w:pPr>
        <w:tabs>
          <w:tab w:val="left" w:pos="3060"/>
          <w:tab w:val="left" w:pos="7200"/>
          <w:tab w:val="decimal" w:pos="10710"/>
          <w:tab w:val="left" w:pos="10800"/>
          <w:tab w:val="left" w:pos="12240"/>
          <w:tab w:val="left" w:pos="12960"/>
        </w:tabs>
      </w:pPr>
      <w:r>
        <w:t>Aging</w:t>
      </w:r>
      <w:r>
        <w:tab/>
        <w:t>Kay Hilderbrand</w:t>
      </w:r>
      <w:r>
        <w:tab/>
        <w:t>Mileage</w:t>
      </w:r>
      <w:r>
        <w:tab/>
        <w:t>42.73</w:t>
      </w:r>
    </w:p>
    <w:p w:rsidR="00EA0A66" w:rsidRDefault="00EA0A66" w:rsidP="00EA0A66">
      <w:pPr>
        <w:tabs>
          <w:tab w:val="left" w:pos="3060"/>
          <w:tab w:val="left" w:pos="7200"/>
          <w:tab w:val="decimal" w:pos="10710"/>
          <w:tab w:val="left" w:pos="10800"/>
          <w:tab w:val="left" w:pos="12240"/>
          <w:tab w:val="left" w:pos="12960"/>
        </w:tabs>
      </w:pPr>
      <w:r>
        <w:t>Aging</w:t>
      </w:r>
      <w:r>
        <w:tab/>
        <w:t>Janet Hines</w:t>
      </w:r>
      <w:r>
        <w:tab/>
        <w:t>Mileage</w:t>
      </w:r>
      <w:r>
        <w:tab/>
        <w:t>44.96</w:t>
      </w:r>
    </w:p>
    <w:p w:rsidR="00EA0A66" w:rsidRDefault="00EA0A66" w:rsidP="00EA0A66">
      <w:pPr>
        <w:tabs>
          <w:tab w:val="left" w:pos="3060"/>
          <w:tab w:val="left" w:pos="7200"/>
          <w:tab w:val="decimal" w:pos="10710"/>
          <w:tab w:val="left" w:pos="10800"/>
          <w:tab w:val="left" w:pos="12240"/>
          <w:tab w:val="left" w:pos="12960"/>
        </w:tabs>
      </w:pPr>
      <w:r>
        <w:t>Gen</w:t>
      </w:r>
      <w:r>
        <w:tab/>
        <w:t>Nancy Hoblyn</w:t>
      </w:r>
      <w:r>
        <w:tab/>
        <w:t>Mental Health Board</w:t>
      </w:r>
      <w:r>
        <w:tab/>
        <w:t>75.00</w:t>
      </w:r>
    </w:p>
    <w:p w:rsidR="00EA0A66" w:rsidRDefault="00EA0A66" w:rsidP="00EA0A66">
      <w:pPr>
        <w:tabs>
          <w:tab w:val="left" w:pos="3060"/>
          <w:tab w:val="left" w:pos="7200"/>
          <w:tab w:val="decimal" w:pos="10710"/>
          <w:tab w:val="left" w:pos="10800"/>
          <w:tab w:val="left" w:pos="12240"/>
          <w:tab w:val="left" w:pos="12960"/>
        </w:tabs>
      </w:pPr>
      <w:r>
        <w:t>Gen</w:t>
      </w:r>
      <w:r>
        <w:tab/>
        <w:t>Hometown Leasing</w:t>
      </w:r>
      <w:r>
        <w:tab/>
        <w:t>Equipment Rental</w:t>
      </w:r>
      <w:r>
        <w:tab/>
        <w:t>1,386.67</w:t>
      </w:r>
    </w:p>
    <w:p w:rsidR="00EA0A66" w:rsidRDefault="00EA0A66" w:rsidP="00EA0A66">
      <w:pPr>
        <w:tabs>
          <w:tab w:val="left" w:pos="3060"/>
          <w:tab w:val="left" w:pos="7200"/>
          <w:tab w:val="decimal" w:pos="10710"/>
          <w:tab w:val="left" w:pos="10800"/>
          <w:tab w:val="left" w:pos="12240"/>
          <w:tab w:val="left" w:pos="12960"/>
        </w:tabs>
      </w:pPr>
      <w:r>
        <w:t>Visitors Prom</w:t>
      </w:r>
      <w:r>
        <w:tab/>
        <w:t>Edna Ittner</w:t>
      </w:r>
      <w:r>
        <w:tab/>
        <w:t>Media-Advertising</w:t>
      </w:r>
      <w:r>
        <w:tab/>
        <w:t>250.00</w:t>
      </w:r>
    </w:p>
    <w:p w:rsidR="00EA0A66" w:rsidRDefault="00EA0A66" w:rsidP="00EA0A66">
      <w:pPr>
        <w:tabs>
          <w:tab w:val="left" w:pos="3060"/>
          <w:tab w:val="left" w:pos="7200"/>
          <w:tab w:val="decimal" w:pos="10710"/>
          <w:tab w:val="left" w:pos="10800"/>
          <w:tab w:val="left" w:pos="12240"/>
          <w:tab w:val="left" w:pos="12960"/>
        </w:tabs>
      </w:pPr>
      <w:r>
        <w:lastRenderedPageBreak/>
        <w:t>Gen</w:t>
      </w:r>
      <w:r>
        <w:tab/>
        <w:t>Jackson Services Inc.</w:t>
      </w:r>
      <w:r>
        <w:tab/>
        <w:t>Maintenance Agreement</w:t>
      </w:r>
      <w:r>
        <w:tab/>
        <w:t>85.00</w:t>
      </w:r>
    </w:p>
    <w:p w:rsidR="00EA0A66" w:rsidRDefault="00EA0A66" w:rsidP="00EA0A66">
      <w:pPr>
        <w:tabs>
          <w:tab w:val="left" w:pos="3060"/>
          <w:tab w:val="left" w:pos="7200"/>
          <w:tab w:val="decimal" w:pos="10710"/>
          <w:tab w:val="left" w:pos="10800"/>
          <w:tab w:val="left" w:pos="12240"/>
          <w:tab w:val="left" w:pos="12960"/>
        </w:tabs>
      </w:pPr>
      <w:r>
        <w:t>Visitors Prom</w:t>
      </w:r>
      <w:r>
        <w:tab/>
        <w:t>Royce Janzen</w:t>
      </w:r>
      <w:r>
        <w:tab/>
        <w:t>Media-Advertising</w:t>
      </w:r>
      <w:r>
        <w:tab/>
        <w:t>500.00</w:t>
      </w:r>
    </w:p>
    <w:p w:rsidR="00EA0A66" w:rsidRDefault="00EA0A66" w:rsidP="00EA0A66">
      <w:pPr>
        <w:tabs>
          <w:tab w:val="left" w:pos="3060"/>
          <w:tab w:val="left" w:pos="7200"/>
          <w:tab w:val="decimal" w:pos="10710"/>
          <w:tab w:val="left" w:pos="10800"/>
          <w:tab w:val="left" w:pos="12240"/>
          <w:tab w:val="left" w:pos="12960"/>
        </w:tabs>
      </w:pPr>
      <w:r>
        <w:t>Rd</w:t>
      </w:r>
      <w:r>
        <w:tab/>
        <w:t>Jensen Lumber Company</w:t>
      </w:r>
      <w:r>
        <w:tab/>
        <w:t>Shop Tools</w:t>
      </w:r>
      <w:r>
        <w:tab/>
        <w:t>179.50</w:t>
      </w:r>
    </w:p>
    <w:p w:rsidR="00EA0A66" w:rsidRDefault="00EA0A66" w:rsidP="00EA0A66">
      <w:pPr>
        <w:tabs>
          <w:tab w:val="left" w:pos="3060"/>
          <w:tab w:val="left" w:pos="7200"/>
          <w:tab w:val="decimal" w:pos="10710"/>
          <w:tab w:val="left" w:pos="10800"/>
          <w:tab w:val="left" w:pos="12240"/>
          <w:tab w:val="left" w:pos="12960"/>
        </w:tabs>
      </w:pPr>
      <w:r>
        <w:t>Rd</w:t>
      </w:r>
      <w:r>
        <w:tab/>
        <w:t xml:space="preserve">Steven </w:t>
      </w:r>
      <w:proofErr w:type="spellStart"/>
      <w:r>
        <w:t>Jirkovsky</w:t>
      </w:r>
      <w:proofErr w:type="spellEnd"/>
      <w:r>
        <w:tab/>
        <w:t>Reimbursement</w:t>
      </w:r>
      <w:r>
        <w:tab/>
        <w:t>50.00</w:t>
      </w:r>
    </w:p>
    <w:p w:rsidR="00EA0A66" w:rsidRDefault="00EA0A66" w:rsidP="00EA0A66">
      <w:pPr>
        <w:tabs>
          <w:tab w:val="left" w:pos="3060"/>
          <w:tab w:val="left" w:pos="7200"/>
          <w:tab w:val="decimal" w:pos="10710"/>
          <w:tab w:val="left" w:pos="10800"/>
          <w:tab w:val="left" w:pos="12240"/>
          <w:tab w:val="left" w:pos="12960"/>
        </w:tabs>
      </w:pPr>
      <w:r>
        <w:t>Rd</w:t>
      </w:r>
      <w:r>
        <w:tab/>
        <w:t>John Kohl Auto Center, Inc.</w:t>
      </w:r>
      <w:r>
        <w:tab/>
        <w:t>Repair Parts</w:t>
      </w:r>
      <w:r>
        <w:tab/>
        <w:t>280.62</w:t>
      </w:r>
    </w:p>
    <w:p w:rsidR="00EA0A66" w:rsidRDefault="00EA0A66" w:rsidP="00EA0A66">
      <w:pPr>
        <w:tabs>
          <w:tab w:val="left" w:pos="3060"/>
          <w:tab w:val="left" w:pos="7200"/>
          <w:tab w:val="decimal" w:pos="10710"/>
          <w:tab w:val="left" w:pos="10800"/>
          <w:tab w:val="left" w:pos="12240"/>
          <w:tab w:val="left" w:pos="12960"/>
        </w:tabs>
      </w:pPr>
      <w:r>
        <w:t>Visitors Prom</w:t>
      </w:r>
      <w:r>
        <w:tab/>
        <w:t>R.L. Kaliff Ranch Co.</w:t>
      </w:r>
      <w:r>
        <w:tab/>
        <w:t>Media-Advertising</w:t>
      </w:r>
      <w:r>
        <w:tab/>
        <w:t>250.00</w:t>
      </w:r>
    </w:p>
    <w:p w:rsidR="00EA0A66" w:rsidRDefault="00EA0A66" w:rsidP="00EA0A66">
      <w:pPr>
        <w:tabs>
          <w:tab w:val="left" w:pos="3060"/>
          <w:tab w:val="left" w:pos="7200"/>
          <w:tab w:val="decimal" w:pos="10710"/>
          <w:tab w:val="left" w:pos="10800"/>
          <w:tab w:val="left" w:pos="12240"/>
          <w:tab w:val="left" w:pos="12960"/>
        </w:tabs>
      </w:pPr>
      <w:r>
        <w:t>Gen</w:t>
      </w:r>
      <w:r>
        <w:tab/>
        <w:t>Kopchos Sanitation, Inc.</w:t>
      </w:r>
      <w:r>
        <w:tab/>
        <w:t>Garbage</w:t>
      </w:r>
      <w:r>
        <w:tab/>
        <w:t>146.00</w:t>
      </w:r>
    </w:p>
    <w:p w:rsidR="00EA0A66" w:rsidRDefault="00EA0A66" w:rsidP="00EA0A66">
      <w:pPr>
        <w:tabs>
          <w:tab w:val="left" w:pos="3060"/>
          <w:tab w:val="left" w:pos="7200"/>
          <w:tab w:val="decimal" w:pos="10710"/>
          <w:tab w:val="left" w:pos="10800"/>
          <w:tab w:val="left" w:pos="12240"/>
          <w:tab w:val="left" w:pos="12960"/>
        </w:tabs>
      </w:pPr>
      <w:r>
        <w:t>Visitors Prom</w:t>
      </w:r>
      <w:r>
        <w:tab/>
      </w:r>
      <w:proofErr w:type="gramStart"/>
      <w:r>
        <w:t>The</w:t>
      </w:r>
      <w:proofErr w:type="gramEnd"/>
      <w:r>
        <w:t xml:space="preserve"> Lamar Companies</w:t>
      </w:r>
      <w:r>
        <w:tab/>
        <w:t>Media-Advertising</w:t>
      </w:r>
      <w:r>
        <w:tab/>
        <w:t>470.00</w:t>
      </w:r>
    </w:p>
    <w:p w:rsidR="00EA0A66" w:rsidRDefault="00EA0A66" w:rsidP="00EA0A66">
      <w:pPr>
        <w:tabs>
          <w:tab w:val="left" w:pos="3060"/>
          <w:tab w:val="left" w:pos="7200"/>
          <w:tab w:val="decimal" w:pos="10710"/>
          <w:tab w:val="left" w:pos="10800"/>
          <w:tab w:val="left" w:pos="12240"/>
          <w:tab w:val="left" w:pos="12960"/>
        </w:tabs>
      </w:pPr>
      <w:r>
        <w:t>Gen</w:t>
      </w:r>
      <w:r>
        <w:tab/>
        <w:t>Latimer Reporting</w:t>
      </w:r>
      <w:r>
        <w:tab/>
        <w:t>Court Costs</w:t>
      </w:r>
      <w:r>
        <w:tab/>
        <w:t>441.60</w:t>
      </w:r>
    </w:p>
    <w:p w:rsidR="00EA0A66" w:rsidRDefault="00EA0A66" w:rsidP="00EA0A66">
      <w:pPr>
        <w:tabs>
          <w:tab w:val="left" w:pos="3060"/>
          <w:tab w:val="left" w:pos="7200"/>
          <w:tab w:val="decimal" w:pos="10710"/>
          <w:tab w:val="left" w:pos="10800"/>
          <w:tab w:val="left" w:pos="12240"/>
          <w:tab w:val="left" w:pos="12960"/>
        </w:tabs>
      </w:pPr>
      <w:r>
        <w:t>Rd</w:t>
      </w:r>
      <w:r>
        <w:tab/>
        <w:t>Lyle Signs, Inc.</w:t>
      </w:r>
      <w:r>
        <w:tab/>
        <w:t>Signs &amp; Posts</w:t>
      </w:r>
      <w:r>
        <w:tab/>
        <w:t>1,625.38</w:t>
      </w:r>
    </w:p>
    <w:p w:rsidR="00EA0A66" w:rsidRDefault="00EA0A66" w:rsidP="00EA0A66">
      <w:pPr>
        <w:tabs>
          <w:tab w:val="left" w:pos="3060"/>
          <w:tab w:val="left" w:pos="7200"/>
          <w:tab w:val="decimal" w:pos="10710"/>
          <w:tab w:val="left" w:pos="10800"/>
          <w:tab w:val="left" w:pos="12240"/>
          <w:tab w:val="left" w:pos="12960"/>
        </w:tabs>
      </w:pPr>
      <w:r>
        <w:t>Rd</w:t>
      </w:r>
      <w:r>
        <w:tab/>
        <w:t>Mac Tools Distributor</w:t>
      </w:r>
      <w:r>
        <w:tab/>
        <w:t>Shop Tools</w:t>
      </w:r>
      <w:r>
        <w:tab/>
        <w:t>266.76</w:t>
      </w:r>
    </w:p>
    <w:p w:rsidR="00EA0A66" w:rsidRDefault="00EA0A66" w:rsidP="00EA0A66">
      <w:pPr>
        <w:tabs>
          <w:tab w:val="left" w:pos="3060"/>
          <w:tab w:val="left" w:pos="7200"/>
          <w:tab w:val="decimal" w:pos="10710"/>
          <w:tab w:val="left" w:pos="10800"/>
          <w:tab w:val="left" w:pos="12240"/>
          <w:tab w:val="left" w:pos="12960"/>
        </w:tabs>
      </w:pPr>
      <w:r>
        <w:t>Visitors Prom</w:t>
      </w:r>
      <w:r>
        <w:tab/>
        <w:t>Gordon Maronde</w:t>
      </w:r>
      <w:r>
        <w:tab/>
        <w:t>Media-Advertising</w:t>
      </w:r>
      <w:r>
        <w:tab/>
        <w:t>250.00</w:t>
      </w:r>
    </w:p>
    <w:p w:rsidR="00EA0A66" w:rsidRDefault="00EA0A66" w:rsidP="00EA0A66">
      <w:pPr>
        <w:tabs>
          <w:tab w:val="left" w:pos="3060"/>
          <w:tab w:val="left" w:pos="7200"/>
          <w:tab w:val="decimal" w:pos="10710"/>
          <w:tab w:val="left" w:pos="10800"/>
          <w:tab w:val="left" w:pos="12240"/>
          <w:tab w:val="left" w:pos="12960"/>
        </w:tabs>
      </w:pPr>
      <w:r>
        <w:t>Rd</w:t>
      </w:r>
      <w:r>
        <w:tab/>
        <w:t>Matheson Tri-Gas, Inc.</w:t>
      </w:r>
      <w:r>
        <w:tab/>
        <w:t>Repair Parts</w:t>
      </w:r>
      <w:r>
        <w:tab/>
        <w:t>129.94</w:t>
      </w:r>
    </w:p>
    <w:p w:rsidR="00EA0A66" w:rsidRDefault="00EA0A66" w:rsidP="00EA0A66">
      <w:pPr>
        <w:tabs>
          <w:tab w:val="left" w:pos="3060"/>
          <w:tab w:val="left" w:pos="7200"/>
          <w:tab w:val="decimal" w:pos="10710"/>
          <w:tab w:val="left" w:pos="10800"/>
          <w:tab w:val="left" w:pos="12240"/>
          <w:tab w:val="left" w:pos="12960"/>
        </w:tabs>
      </w:pPr>
      <w:r>
        <w:t>Rd</w:t>
      </w:r>
      <w:r>
        <w:tab/>
        <w:t>Mead Lumber &amp; Rental – York</w:t>
      </w:r>
      <w:r>
        <w:tab/>
        <w:t>Shop Supplies</w:t>
      </w:r>
      <w:r>
        <w:tab/>
        <w:t>31.96</w:t>
      </w:r>
    </w:p>
    <w:p w:rsidR="00EA0A66" w:rsidRDefault="00EA0A66" w:rsidP="00EA0A66">
      <w:pPr>
        <w:tabs>
          <w:tab w:val="left" w:pos="3060"/>
          <w:tab w:val="left" w:pos="7200"/>
          <w:tab w:val="decimal" w:pos="10710"/>
          <w:tab w:val="left" w:pos="10800"/>
          <w:tab w:val="left" w:pos="12240"/>
          <w:tab w:val="left" w:pos="12960"/>
        </w:tabs>
      </w:pPr>
      <w:r>
        <w:t>Gen, Rd</w:t>
      </w:r>
      <w:r>
        <w:tab/>
        <w:t>Medical Enterprises, Inc.</w:t>
      </w:r>
      <w:r>
        <w:tab/>
        <w:t>Drug Tests</w:t>
      </w:r>
      <w:r>
        <w:tab/>
        <w:t>155.00</w:t>
      </w:r>
    </w:p>
    <w:p w:rsidR="00EA0A66" w:rsidRDefault="00EA0A66" w:rsidP="00EA0A66">
      <w:pPr>
        <w:tabs>
          <w:tab w:val="left" w:pos="3060"/>
          <w:tab w:val="left" w:pos="7200"/>
          <w:tab w:val="decimal" w:pos="10710"/>
          <w:tab w:val="left" w:pos="10800"/>
          <w:tab w:val="left" w:pos="12240"/>
          <w:tab w:val="left" w:pos="12960"/>
        </w:tabs>
      </w:pPr>
      <w:r>
        <w:t>Gen</w:t>
      </w:r>
      <w:r>
        <w:tab/>
        <w:t>Microfilm Imaging Systems, Inc.</w:t>
      </w:r>
      <w:r>
        <w:tab/>
        <w:t>Office Equipment</w:t>
      </w:r>
      <w:r>
        <w:tab/>
        <w:t>16.50</w:t>
      </w:r>
    </w:p>
    <w:p w:rsidR="00EA0A66" w:rsidRDefault="00EA0A66" w:rsidP="00EA0A66">
      <w:pPr>
        <w:tabs>
          <w:tab w:val="left" w:pos="3060"/>
          <w:tab w:val="left" w:pos="7200"/>
          <w:tab w:val="decimal" w:pos="10710"/>
          <w:tab w:val="left" w:pos="10800"/>
          <w:tab w:val="left" w:pos="12240"/>
          <w:tab w:val="left" w:pos="12960"/>
        </w:tabs>
      </w:pPr>
      <w:r>
        <w:t>Gen</w:t>
      </w:r>
      <w:r>
        <w:tab/>
        <w:t>MIPS Inc.</w:t>
      </w:r>
      <w:r>
        <w:tab/>
        <w:t>Data Proc Costs</w:t>
      </w:r>
      <w:r>
        <w:tab/>
        <w:t>752.84</w:t>
      </w:r>
    </w:p>
    <w:p w:rsidR="00EA0A66" w:rsidRDefault="00EA0A66" w:rsidP="00EA0A66">
      <w:pPr>
        <w:tabs>
          <w:tab w:val="left" w:pos="3060"/>
          <w:tab w:val="left" w:pos="7200"/>
          <w:tab w:val="decimal" w:pos="10710"/>
          <w:tab w:val="left" w:pos="10800"/>
          <w:tab w:val="left" w:pos="12240"/>
          <w:tab w:val="left" w:pos="12960"/>
        </w:tabs>
      </w:pPr>
      <w:r>
        <w:t>Gen</w:t>
      </w:r>
      <w:r>
        <w:tab/>
        <w:t>Y. Scott Moore, M.D.</w:t>
      </w:r>
      <w:r>
        <w:tab/>
        <w:t>Consulting Fees</w:t>
      </w:r>
      <w:r>
        <w:tab/>
        <w:t>812.50</w:t>
      </w:r>
    </w:p>
    <w:p w:rsidR="00EA0A66" w:rsidRDefault="00EA0A66" w:rsidP="00EA0A66">
      <w:pPr>
        <w:tabs>
          <w:tab w:val="left" w:pos="3060"/>
          <w:tab w:val="left" w:pos="7200"/>
          <w:tab w:val="decimal" w:pos="10710"/>
          <w:tab w:val="left" w:pos="10800"/>
          <w:tab w:val="left" w:pos="12240"/>
          <w:tab w:val="left" w:pos="12960"/>
        </w:tabs>
      </w:pPr>
      <w:r>
        <w:t>Rd</w:t>
      </w:r>
      <w:r>
        <w:tab/>
        <w:t>Myers Tire Supply</w:t>
      </w:r>
      <w:r>
        <w:tab/>
        <w:t>Shop Tools</w:t>
      </w:r>
      <w:r>
        <w:tab/>
        <w:t>35.17</w:t>
      </w:r>
    </w:p>
    <w:p w:rsidR="00EA0A66" w:rsidRDefault="00EA0A66" w:rsidP="00EA0A66">
      <w:pPr>
        <w:tabs>
          <w:tab w:val="left" w:pos="3060"/>
          <w:tab w:val="left" w:pos="7200"/>
          <w:tab w:val="decimal" w:pos="10710"/>
          <w:tab w:val="left" w:pos="10800"/>
          <w:tab w:val="left" w:pos="12240"/>
          <w:tab w:val="left" w:pos="12960"/>
        </w:tabs>
      </w:pPr>
      <w:r>
        <w:t>Gen</w:t>
      </w:r>
      <w:r>
        <w:tab/>
        <w:t>Ne Assoc. of County Clerks</w:t>
      </w:r>
      <w:r>
        <w:tab/>
        <w:t>Dues</w:t>
      </w:r>
      <w:r>
        <w:tab/>
        <w:t>75.00</w:t>
      </w:r>
    </w:p>
    <w:p w:rsidR="00EA0A66" w:rsidRDefault="00EA0A66" w:rsidP="00EA0A66">
      <w:pPr>
        <w:tabs>
          <w:tab w:val="left" w:pos="3060"/>
          <w:tab w:val="left" w:pos="7200"/>
          <w:tab w:val="decimal" w:pos="10710"/>
          <w:tab w:val="left" w:pos="10800"/>
          <w:tab w:val="left" w:pos="12240"/>
          <w:tab w:val="left" w:pos="12960"/>
        </w:tabs>
      </w:pPr>
      <w:r>
        <w:t>Gen</w:t>
      </w:r>
      <w:r>
        <w:tab/>
        <w:t>Ne Court of Appeals</w:t>
      </w:r>
      <w:r>
        <w:tab/>
        <w:t>Court Costs</w:t>
      </w:r>
      <w:r>
        <w:tab/>
        <w:t>135.00</w:t>
      </w:r>
    </w:p>
    <w:p w:rsidR="00EA0A66" w:rsidRDefault="00EA0A66" w:rsidP="00EA0A66">
      <w:pPr>
        <w:tabs>
          <w:tab w:val="left" w:pos="3060"/>
          <w:tab w:val="left" w:pos="7200"/>
          <w:tab w:val="decimal" w:pos="10710"/>
          <w:tab w:val="left" w:pos="10800"/>
          <w:tab w:val="left" w:pos="12240"/>
          <w:tab w:val="left" w:pos="12960"/>
        </w:tabs>
      </w:pPr>
      <w:r>
        <w:t>Rd</w:t>
      </w:r>
      <w:r>
        <w:tab/>
        <w:t>Ne Department of Roads</w:t>
      </w:r>
      <w:r>
        <w:tab/>
        <w:t>Pavement Marking</w:t>
      </w:r>
      <w:r>
        <w:tab/>
        <w:t>261.31</w:t>
      </w:r>
    </w:p>
    <w:p w:rsidR="00EA0A66" w:rsidRDefault="00EA0A66" w:rsidP="00EA0A66">
      <w:pPr>
        <w:tabs>
          <w:tab w:val="left" w:pos="3060"/>
          <w:tab w:val="left" w:pos="7200"/>
          <w:tab w:val="decimal" w:pos="10710"/>
          <w:tab w:val="left" w:pos="10800"/>
          <w:tab w:val="left" w:pos="12240"/>
          <w:tab w:val="left" w:pos="12960"/>
        </w:tabs>
      </w:pPr>
      <w:r>
        <w:t xml:space="preserve">Gen </w:t>
      </w:r>
      <w:r>
        <w:tab/>
        <w:t>Ne Public Health Environmental Lab</w:t>
      </w:r>
      <w:r>
        <w:tab/>
        <w:t>Drug Tests</w:t>
      </w:r>
      <w:r>
        <w:tab/>
        <w:t>392.00</w:t>
      </w:r>
    </w:p>
    <w:p w:rsidR="00EA0A66" w:rsidRDefault="00EA0A66" w:rsidP="00EA0A66">
      <w:pPr>
        <w:tabs>
          <w:tab w:val="left" w:pos="3060"/>
          <w:tab w:val="left" w:pos="7200"/>
          <w:tab w:val="decimal" w:pos="10710"/>
          <w:tab w:val="left" w:pos="10800"/>
          <w:tab w:val="left" w:pos="12240"/>
          <w:tab w:val="left" w:pos="12960"/>
        </w:tabs>
      </w:pPr>
      <w:r>
        <w:t>Gen, Rd</w:t>
      </w:r>
      <w:r>
        <w:tab/>
        <w:t>Ne Public Power District</w:t>
      </w:r>
      <w:r>
        <w:tab/>
        <w:t>Electricity</w:t>
      </w:r>
      <w:r>
        <w:tab/>
        <w:t>3,487.26</w:t>
      </w:r>
    </w:p>
    <w:p w:rsidR="00EA0A66" w:rsidRDefault="00EA0A66" w:rsidP="00EA0A66">
      <w:pPr>
        <w:tabs>
          <w:tab w:val="left" w:pos="3060"/>
          <w:tab w:val="left" w:pos="7200"/>
          <w:tab w:val="decimal" w:pos="10710"/>
          <w:tab w:val="left" w:pos="10800"/>
          <w:tab w:val="left" w:pos="12240"/>
          <w:tab w:val="left" w:pos="12960"/>
        </w:tabs>
      </w:pPr>
      <w:r>
        <w:t>Gen</w:t>
      </w:r>
      <w:r>
        <w:tab/>
        <w:t>Ne Sheriff’s Association</w:t>
      </w:r>
      <w:r>
        <w:tab/>
        <w:t>Dues</w:t>
      </w:r>
      <w:r>
        <w:tab/>
        <w:t>150.00</w:t>
      </w:r>
    </w:p>
    <w:p w:rsidR="00EA0A66" w:rsidRDefault="00EA0A66" w:rsidP="00EA0A66">
      <w:pPr>
        <w:tabs>
          <w:tab w:val="left" w:pos="3060"/>
          <w:tab w:val="left" w:pos="7200"/>
          <w:tab w:val="decimal" w:pos="10710"/>
          <w:tab w:val="left" w:pos="10800"/>
          <w:tab w:val="left" w:pos="12240"/>
          <w:tab w:val="left" w:pos="12960"/>
        </w:tabs>
      </w:pPr>
      <w:r>
        <w:t>Visitors Prom</w:t>
      </w:r>
      <w:r>
        <w:tab/>
        <w:t>Ne Travel Association</w:t>
      </w:r>
      <w:r>
        <w:tab/>
        <w:t>Meals</w:t>
      </w:r>
      <w:r>
        <w:tab/>
        <w:t>10.00</w:t>
      </w:r>
    </w:p>
    <w:p w:rsidR="00EA0A66" w:rsidRDefault="00EA0A66" w:rsidP="00EA0A66">
      <w:pPr>
        <w:tabs>
          <w:tab w:val="left" w:pos="3060"/>
          <w:tab w:val="left" w:pos="7200"/>
          <w:tab w:val="decimal" w:pos="10710"/>
          <w:tab w:val="left" w:pos="10800"/>
          <w:tab w:val="left" w:pos="12240"/>
          <w:tab w:val="left" w:pos="12960"/>
        </w:tabs>
      </w:pPr>
      <w:r>
        <w:t>Rd</w:t>
      </w:r>
      <w:r>
        <w:tab/>
        <w:t>Ne Truck &amp; Equipment Co. Inc.</w:t>
      </w:r>
      <w:r>
        <w:tab/>
        <w:t>Repair Parts</w:t>
      </w:r>
      <w:r>
        <w:tab/>
        <w:t>164.79</w:t>
      </w:r>
    </w:p>
    <w:p w:rsidR="00EA0A66" w:rsidRDefault="00EA0A66" w:rsidP="00EA0A66">
      <w:pPr>
        <w:tabs>
          <w:tab w:val="left" w:pos="3060"/>
          <w:tab w:val="left" w:pos="7200"/>
          <w:tab w:val="decimal" w:pos="10710"/>
          <w:tab w:val="left" w:pos="10800"/>
          <w:tab w:val="left" w:pos="12240"/>
          <w:tab w:val="left" w:pos="12960"/>
        </w:tabs>
      </w:pPr>
      <w:r>
        <w:t>Rd</w:t>
      </w:r>
      <w:r>
        <w:tab/>
        <w:t>NMC Exchange LLC</w:t>
      </w:r>
      <w:r>
        <w:tab/>
        <w:t>Repair Parts</w:t>
      </w:r>
      <w:r>
        <w:tab/>
        <w:t>865.92</w:t>
      </w:r>
    </w:p>
    <w:p w:rsidR="00EA0A66" w:rsidRDefault="00EA0A66" w:rsidP="00EA0A66">
      <w:pPr>
        <w:tabs>
          <w:tab w:val="left" w:pos="3060"/>
          <w:tab w:val="left" w:pos="7200"/>
          <w:tab w:val="decimal" w:pos="10710"/>
          <w:tab w:val="left" w:pos="10800"/>
          <w:tab w:val="left" w:pos="12240"/>
          <w:tab w:val="left" w:pos="12960"/>
        </w:tabs>
      </w:pPr>
      <w:r>
        <w:t>Gen</w:t>
      </w:r>
      <w:r>
        <w:tab/>
        <w:t>North Office Supply</w:t>
      </w:r>
      <w:r>
        <w:tab/>
        <w:t>Office Supplies</w:t>
      </w:r>
      <w:r>
        <w:tab/>
        <w:t>37.59</w:t>
      </w:r>
    </w:p>
    <w:p w:rsidR="00EA0A66" w:rsidRDefault="00EA0A66" w:rsidP="00EA0A66">
      <w:pPr>
        <w:tabs>
          <w:tab w:val="left" w:pos="3060"/>
          <w:tab w:val="left" w:pos="7200"/>
          <w:tab w:val="decimal" w:pos="10710"/>
          <w:tab w:val="left" w:pos="10800"/>
          <w:tab w:val="left" w:pos="12240"/>
          <w:tab w:val="left" w:pos="12960"/>
        </w:tabs>
      </w:pPr>
      <w:r>
        <w:t>Gen</w:t>
      </w:r>
      <w:r>
        <w:tab/>
        <w:t>Northeast Ne Juvenile Service</w:t>
      </w:r>
      <w:r>
        <w:tab/>
        <w:t>Juvenile Care Costs</w:t>
      </w:r>
      <w:r>
        <w:tab/>
        <w:t>1,837.50</w:t>
      </w:r>
    </w:p>
    <w:p w:rsidR="00EA0A66" w:rsidRDefault="00EA0A66" w:rsidP="00EA0A66">
      <w:pPr>
        <w:tabs>
          <w:tab w:val="left" w:pos="3060"/>
          <w:tab w:val="left" w:pos="7200"/>
          <w:tab w:val="decimal" w:pos="10710"/>
          <w:tab w:val="left" w:pos="10800"/>
          <w:tab w:val="left" w:pos="12240"/>
          <w:tab w:val="left" w:pos="12960"/>
        </w:tabs>
      </w:pPr>
      <w:r>
        <w:t>Gen</w:t>
      </w:r>
      <w:r>
        <w:tab/>
        <w:t>O’Keefe Elevator Company, Inc.</w:t>
      </w:r>
      <w:r>
        <w:tab/>
        <w:t>Maintenance Agreement</w:t>
      </w:r>
      <w:r>
        <w:tab/>
        <w:t>370.65</w:t>
      </w:r>
    </w:p>
    <w:p w:rsidR="00EA0A66" w:rsidRDefault="00EA0A66" w:rsidP="00EA0A66">
      <w:pPr>
        <w:tabs>
          <w:tab w:val="left" w:pos="3060"/>
          <w:tab w:val="left" w:pos="7200"/>
          <w:tab w:val="decimal" w:pos="10710"/>
          <w:tab w:val="left" w:pos="10800"/>
          <w:tab w:val="left" w:pos="12240"/>
          <w:tab w:val="left" w:pos="12960"/>
        </w:tabs>
      </w:pPr>
      <w:r>
        <w:t>Rd</w:t>
      </w:r>
      <w:r>
        <w:tab/>
        <w:t>O’Reilly Auto Parts</w:t>
      </w:r>
      <w:r>
        <w:tab/>
        <w:t>Repair Parts</w:t>
      </w:r>
      <w:r>
        <w:tab/>
        <w:t>173.21</w:t>
      </w:r>
    </w:p>
    <w:p w:rsidR="00EA0A66" w:rsidRDefault="00EA0A66" w:rsidP="00EA0A66">
      <w:pPr>
        <w:tabs>
          <w:tab w:val="left" w:pos="3060"/>
          <w:tab w:val="left" w:pos="7200"/>
          <w:tab w:val="decimal" w:pos="10710"/>
          <w:tab w:val="left" w:pos="10800"/>
          <w:tab w:val="left" w:pos="12240"/>
          <w:tab w:val="left" w:pos="12960"/>
        </w:tabs>
      </w:pPr>
      <w:r>
        <w:t>Rd</w:t>
      </w:r>
      <w:r>
        <w:tab/>
        <w:t>OfficeNet</w:t>
      </w:r>
      <w:r>
        <w:tab/>
        <w:t>Office Equipment</w:t>
      </w:r>
      <w:r>
        <w:tab/>
        <w:t>222.40</w:t>
      </w:r>
    </w:p>
    <w:p w:rsidR="00EA0A66" w:rsidRDefault="00EA0A66" w:rsidP="00EA0A66">
      <w:pPr>
        <w:tabs>
          <w:tab w:val="left" w:pos="3060"/>
          <w:tab w:val="left" w:pos="7200"/>
          <w:tab w:val="decimal" w:pos="10710"/>
          <w:tab w:val="left" w:pos="10800"/>
          <w:tab w:val="left" w:pos="12240"/>
          <w:tab w:val="left" w:pos="12960"/>
        </w:tabs>
      </w:pPr>
      <w:r>
        <w:t>Rd</w:t>
      </w:r>
      <w:r>
        <w:tab/>
        <w:t>Orscheln Card Center</w:t>
      </w:r>
      <w:r>
        <w:tab/>
        <w:t>Shop Tools</w:t>
      </w:r>
      <w:r>
        <w:tab/>
        <w:t>83.69</w:t>
      </w:r>
    </w:p>
    <w:p w:rsidR="00EA0A66" w:rsidRDefault="00EA0A66" w:rsidP="00EA0A66">
      <w:pPr>
        <w:tabs>
          <w:tab w:val="left" w:pos="3060"/>
          <w:tab w:val="left" w:pos="7200"/>
          <w:tab w:val="decimal" w:pos="10710"/>
          <w:tab w:val="left" w:pos="10800"/>
          <w:tab w:val="left" w:pos="12240"/>
          <w:tab w:val="left" w:pos="12960"/>
        </w:tabs>
      </w:pPr>
      <w:r>
        <w:t>Rd</w:t>
      </w:r>
      <w:r>
        <w:tab/>
        <w:t>Overland Sand &amp; Gravel</w:t>
      </w:r>
      <w:r>
        <w:tab/>
        <w:t>Gravel</w:t>
      </w:r>
      <w:r>
        <w:tab/>
        <w:t>1,334.00</w:t>
      </w:r>
    </w:p>
    <w:p w:rsidR="00EA0A66" w:rsidRDefault="00EA0A66" w:rsidP="00EA0A66">
      <w:pPr>
        <w:tabs>
          <w:tab w:val="left" w:pos="3060"/>
          <w:tab w:val="left" w:pos="7200"/>
          <w:tab w:val="decimal" w:pos="10710"/>
          <w:tab w:val="left" w:pos="10800"/>
          <w:tab w:val="left" w:pos="12240"/>
          <w:tab w:val="left" w:pos="12960"/>
        </w:tabs>
      </w:pPr>
      <w:r>
        <w:t>Rd</w:t>
      </w:r>
      <w:r>
        <w:tab/>
        <w:t>Penner’s Tire &amp; Auto, Inc.</w:t>
      </w:r>
      <w:r>
        <w:tab/>
        <w:t>Tire Repair</w:t>
      </w:r>
      <w:r>
        <w:tab/>
        <w:t>4,388.72</w:t>
      </w:r>
    </w:p>
    <w:p w:rsidR="00EA0A66" w:rsidRDefault="00EA0A66" w:rsidP="00EA0A66">
      <w:pPr>
        <w:tabs>
          <w:tab w:val="left" w:pos="3060"/>
          <w:tab w:val="left" w:pos="7200"/>
          <w:tab w:val="decimal" w:pos="10710"/>
          <w:tab w:val="left" w:pos="10800"/>
          <w:tab w:val="left" w:pos="12240"/>
          <w:tab w:val="left" w:pos="12960"/>
        </w:tabs>
      </w:pPr>
      <w:r>
        <w:t xml:space="preserve">Rd, </w:t>
      </w:r>
      <w:proofErr w:type="spellStart"/>
      <w:r>
        <w:t>VisPro</w:t>
      </w:r>
      <w:proofErr w:type="spellEnd"/>
      <w:r>
        <w:tab/>
        <w:t>Perennial Public Power District</w:t>
      </w:r>
      <w:r>
        <w:tab/>
        <w:t>Electricity</w:t>
      </w:r>
      <w:r>
        <w:tab/>
        <w:t>394.94</w:t>
      </w:r>
    </w:p>
    <w:p w:rsidR="00EA0A66" w:rsidRDefault="00EA0A66" w:rsidP="00EA0A66">
      <w:pPr>
        <w:tabs>
          <w:tab w:val="left" w:pos="3060"/>
          <w:tab w:val="left" w:pos="7200"/>
          <w:tab w:val="decimal" w:pos="10710"/>
          <w:tab w:val="left" w:pos="10800"/>
          <w:tab w:val="left" w:pos="12240"/>
          <w:tab w:val="left" w:pos="12960"/>
        </w:tabs>
      </w:pPr>
      <w:r>
        <w:t>Rd</w:t>
      </w:r>
      <w:r>
        <w:tab/>
        <w:t>Power Plan</w:t>
      </w:r>
      <w:r>
        <w:tab/>
        <w:t>Repair Parts</w:t>
      </w:r>
      <w:r>
        <w:tab/>
        <w:t>649.49</w:t>
      </w:r>
    </w:p>
    <w:p w:rsidR="00EA0A66" w:rsidRDefault="00EA0A66" w:rsidP="00EA0A66">
      <w:pPr>
        <w:tabs>
          <w:tab w:val="left" w:pos="3060"/>
          <w:tab w:val="left" w:pos="7200"/>
          <w:tab w:val="decimal" w:pos="10710"/>
          <w:tab w:val="left" w:pos="10800"/>
          <w:tab w:val="left" w:pos="12240"/>
          <w:tab w:val="left" w:pos="12960"/>
        </w:tabs>
      </w:pPr>
      <w:r>
        <w:t>Rd</w:t>
      </w:r>
      <w:r>
        <w:tab/>
        <w:t>Rasmussen Auto Parts</w:t>
      </w:r>
      <w:r>
        <w:tab/>
        <w:t>Repair Parts</w:t>
      </w:r>
      <w:r>
        <w:tab/>
        <w:t>158.49</w:t>
      </w:r>
    </w:p>
    <w:p w:rsidR="00EA0A66" w:rsidRDefault="00EA0A66" w:rsidP="00EA0A66">
      <w:pPr>
        <w:tabs>
          <w:tab w:val="left" w:pos="3060"/>
          <w:tab w:val="left" w:pos="7200"/>
          <w:tab w:val="decimal" w:pos="10710"/>
          <w:tab w:val="left" w:pos="10800"/>
          <w:tab w:val="left" w:pos="12240"/>
          <w:tab w:val="left" w:pos="12960"/>
        </w:tabs>
      </w:pPr>
      <w:r>
        <w:t>Gen</w:t>
      </w:r>
      <w:r>
        <w:tab/>
        <w:t>Redfield &amp; Company, Inc.</w:t>
      </w:r>
      <w:r>
        <w:tab/>
        <w:t>Office Supplies</w:t>
      </w:r>
      <w:r>
        <w:tab/>
        <w:t>391.33</w:t>
      </w:r>
    </w:p>
    <w:p w:rsidR="00EA0A66" w:rsidRDefault="00EA0A66" w:rsidP="00EA0A66">
      <w:pPr>
        <w:tabs>
          <w:tab w:val="left" w:pos="3060"/>
          <w:tab w:val="left" w:pos="7200"/>
          <w:tab w:val="decimal" w:pos="10710"/>
          <w:tab w:val="left" w:pos="10800"/>
          <w:tab w:val="left" w:pos="12240"/>
          <w:tab w:val="left" w:pos="12960"/>
        </w:tabs>
      </w:pPr>
      <w:r>
        <w:t>Gen</w:t>
      </w:r>
      <w:r>
        <w:tab/>
        <w:t>Paula Rollins</w:t>
      </w:r>
      <w:r>
        <w:tab/>
        <w:t>Reimbursement</w:t>
      </w:r>
      <w:r>
        <w:tab/>
        <w:t>17.43</w:t>
      </w:r>
    </w:p>
    <w:p w:rsidR="00EA0A66" w:rsidRDefault="00EA0A66" w:rsidP="00EA0A66">
      <w:pPr>
        <w:tabs>
          <w:tab w:val="left" w:pos="3060"/>
          <w:tab w:val="left" w:pos="7200"/>
          <w:tab w:val="decimal" w:pos="10710"/>
          <w:tab w:val="left" w:pos="10800"/>
          <w:tab w:val="left" w:pos="12240"/>
          <w:tab w:val="left" w:pos="12960"/>
        </w:tabs>
      </w:pPr>
      <w:r>
        <w:t>Rd</w:t>
      </w:r>
      <w:r>
        <w:tab/>
        <w:t>Sahling Kenworth Inc.</w:t>
      </w:r>
      <w:r>
        <w:tab/>
        <w:t>Repair Parts</w:t>
      </w:r>
      <w:r>
        <w:tab/>
        <w:t>21.50</w:t>
      </w:r>
    </w:p>
    <w:p w:rsidR="00EA0A66" w:rsidRDefault="00EA0A66" w:rsidP="00EA0A66">
      <w:pPr>
        <w:tabs>
          <w:tab w:val="left" w:pos="3060"/>
          <w:tab w:val="left" w:pos="7200"/>
          <w:tab w:val="decimal" w:pos="10710"/>
          <w:tab w:val="left" w:pos="10800"/>
          <w:tab w:val="left" w:pos="12240"/>
          <w:tab w:val="left" w:pos="12960"/>
        </w:tabs>
      </w:pPr>
      <w:r>
        <w:t>Rd</w:t>
      </w:r>
      <w:r>
        <w:tab/>
        <w:t>Sapp Bros. Petroleum, Inc.</w:t>
      </w:r>
      <w:r>
        <w:tab/>
        <w:t>Fuel</w:t>
      </w:r>
      <w:r>
        <w:tab/>
        <w:t>164.73</w:t>
      </w:r>
    </w:p>
    <w:p w:rsidR="00EA0A66" w:rsidRDefault="00EA0A66" w:rsidP="00EA0A66">
      <w:pPr>
        <w:tabs>
          <w:tab w:val="left" w:pos="3060"/>
          <w:tab w:val="left" w:pos="7200"/>
          <w:tab w:val="decimal" w:pos="10710"/>
          <w:tab w:val="left" w:pos="10800"/>
          <w:tab w:val="left" w:pos="12240"/>
          <w:tab w:val="left" w:pos="12960"/>
        </w:tabs>
      </w:pPr>
      <w:r>
        <w:t>Gen</w:t>
      </w:r>
      <w:r>
        <w:tab/>
        <w:t>Secretary of State-Election Division</w:t>
      </w:r>
      <w:r>
        <w:tab/>
        <w:t>Voting Supplies</w:t>
      </w:r>
      <w:r>
        <w:tab/>
        <w:t>20.00</w:t>
      </w:r>
    </w:p>
    <w:p w:rsidR="00EA0A66" w:rsidRDefault="00EA0A66" w:rsidP="00EA0A66">
      <w:pPr>
        <w:tabs>
          <w:tab w:val="left" w:pos="3060"/>
          <w:tab w:val="left" w:pos="7200"/>
          <w:tab w:val="decimal" w:pos="10710"/>
          <w:tab w:val="left" w:pos="10800"/>
          <w:tab w:val="left" w:pos="12240"/>
          <w:tab w:val="left" w:pos="12960"/>
        </w:tabs>
      </w:pPr>
      <w:r>
        <w:t>Emer Mgnt</w:t>
      </w:r>
      <w:r>
        <w:tab/>
        <w:t>Seward County Courthouse</w:t>
      </w:r>
      <w:r>
        <w:tab/>
        <w:t>Monthly Expense</w:t>
      </w:r>
      <w:r>
        <w:tab/>
        <w:t>3,643.12</w:t>
      </w:r>
    </w:p>
    <w:p w:rsidR="00EA0A66" w:rsidRDefault="00EA0A66" w:rsidP="00EA0A66">
      <w:pPr>
        <w:tabs>
          <w:tab w:val="left" w:pos="3060"/>
          <w:tab w:val="left" w:pos="7200"/>
          <w:tab w:val="decimal" w:pos="10710"/>
          <w:tab w:val="left" w:pos="10800"/>
          <w:tab w:val="left" w:pos="12240"/>
          <w:tab w:val="left" w:pos="12960"/>
        </w:tabs>
      </w:pPr>
      <w:r>
        <w:t>Gen</w:t>
      </w:r>
      <w:r>
        <w:tab/>
        <w:t>Seward County Sheriff</w:t>
      </w:r>
      <w:r>
        <w:tab/>
        <w:t>Court Costs</w:t>
      </w:r>
      <w:r>
        <w:tab/>
        <w:t>21.21</w:t>
      </w:r>
    </w:p>
    <w:p w:rsidR="00EA0A66" w:rsidRDefault="00EA0A66" w:rsidP="00EA0A66">
      <w:pPr>
        <w:tabs>
          <w:tab w:val="left" w:pos="3060"/>
          <w:tab w:val="left" w:pos="7200"/>
          <w:tab w:val="decimal" w:pos="10710"/>
          <w:tab w:val="left" w:pos="10800"/>
          <w:tab w:val="left" w:pos="12240"/>
          <w:tab w:val="left" w:pos="12960"/>
        </w:tabs>
      </w:pPr>
      <w:r>
        <w:t>Gen</w:t>
      </w:r>
      <w:r>
        <w:tab/>
        <w:t>Jack Sikes</w:t>
      </w:r>
      <w:r>
        <w:tab/>
        <w:t>Mileage</w:t>
      </w:r>
      <w:r>
        <w:tab/>
        <w:t>116.55</w:t>
      </w:r>
    </w:p>
    <w:p w:rsidR="00EA0A66" w:rsidRDefault="00EA0A66" w:rsidP="00EA0A66">
      <w:pPr>
        <w:tabs>
          <w:tab w:val="left" w:pos="3060"/>
          <w:tab w:val="left" w:pos="7200"/>
          <w:tab w:val="decimal" w:pos="10710"/>
          <w:tab w:val="left" w:pos="10800"/>
          <w:tab w:val="left" w:pos="12240"/>
          <w:tab w:val="left" w:pos="12960"/>
        </w:tabs>
      </w:pPr>
      <w:r>
        <w:t>Rd</w:t>
      </w:r>
      <w:r>
        <w:tab/>
        <w:t>SOS Portable Toilets, Inc.</w:t>
      </w:r>
      <w:r>
        <w:tab/>
        <w:t>Sewer</w:t>
      </w:r>
      <w:r>
        <w:tab/>
        <w:t>135.00</w:t>
      </w:r>
    </w:p>
    <w:p w:rsidR="00EA0A66" w:rsidRDefault="00EA0A66" w:rsidP="00EA0A66">
      <w:pPr>
        <w:tabs>
          <w:tab w:val="left" w:pos="3060"/>
          <w:tab w:val="left" w:pos="7200"/>
          <w:tab w:val="decimal" w:pos="10710"/>
          <w:tab w:val="left" w:pos="10800"/>
          <w:tab w:val="left" w:pos="12240"/>
          <w:tab w:val="left" w:pos="12960"/>
        </w:tabs>
      </w:pPr>
      <w:r>
        <w:t>Gen</w:t>
      </w:r>
      <w:r>
        <w:tab/>
        <w:t>State of Ne Das Communications</w:t>
      </w:r>
      <w:r>
        <w:tab/>
        <w:t>Equipment Rental</w:t>
      </w:r>
      <w:r>
        <w:tab/>
        <w:t>448.00</w:t>
      </w:r>
    </w:p>
    <w:p w:rsidR="00EA0A66" w:rsidRDefault="00EA0A66" w:rsidP="00EA0A66">
      <w:pPr>
        <w:tabs>
          <w:tab w:val="left" w:pos="3060"/>
          <w:tab w:val="left" w:pos="7200"/>
          <w:tab w:val="decimal" w:pos="10710"/>
          <w:tab w:val="left" w:pos="10800"/>
          <w:tab w:val="left" w:pos="12240"/>
          <w:tab w:val="left" w:pos="12960"/>
        </w:tabs>
      </w:pPr>
      <w:r>
        <w:t>Gen</w:t>
      </w:r>
      <w:r>
        <w:tab/>
        <w:t>Tammy Stuhr</w:t>
      </w:r>
      <w:r>
        <w:tab/>
        <w:t>Mileage</w:t>
      </w:r>
      <w:r>
        <w:tab/>
        <w:t>24.98</w:t>
      </w:r>
    </w:p>
    <w:p w:rsidR="00EA0A66" w:rsidRDefault="00EA0A66" w:rsidP="00EA0A66">
      <w:pPr>
        <w:tabs>
          <w:tab w:val="left" w:pos="3060"/>
          <w:tab w:val="left" w:pos="7200"/>
          <w:tab w:val="decimal" w:pos="10710"/>
          <w:tab w:val="left" w:pos="10800"/>
          <w:tab w:val="left" w:pos="12240"/>
          <w:tab w:val="left" w:pos="12960"/>
        </w:tabs>
      </w:pPr>
      <w:r>
        <w:t>Gen</w:t>
      </w:r>
      <w:r>
        <w:tab/>
        <w:t>Successful Farming Magazine</w:t>
      </w:r>
      <w:r>
        <w:tab/>
        <w:t>Subscription</w:t>
      </w:r>
      <w:r>
        <w:tab/>
        <w:t>25.95</w:t>
      </w:r>
    </w:p>
    <w:p w:rsidR="00EA0A66" w:rsidRDefault="00EA0A66" w:rsidP="00EA0A66">
      <w:pPr>
        <w:tabs>
          <w:tab w:val="left" w:pos="3060"/>
          <w:tab w:val="left" w:pos="7200"/>
          <w:tab w:val="decimal" w:pos="10710"/>
          <w:tab w:val="left" w:pos="10800"/>
          <w:tab w:val="left" w:pos="12240"/>
          <w:tab w:val="left" w:pos="12960"/>
        </w:tabs>
      </w:pPr>
      <w:r>
        <w:t>Gen</w:t>
      </w:r>
      <w:r>
        <w:tab/>
        <w:t>Svehla Law Office</w:t>
      </w:r>
      <w:r>
        <w:tab/>
        <w:t>Attorney Fees</w:t>
      </w:r>
      <w:r>
        <w:tab/>
        <w:t>600.00</w:t>
      </w:r>
    </w:p>
    <w:p w:rsidR="00EA0A66" w:rsidRDefault="00EA0A66" w:rsidP="00EA0A66">
      <w:pPr>
        <w:tabs>
          <w:tab w:val="left" w:pos="3060"/>
          <w:tab w:val="left" w:pos="7200"/>
          <w:tab w:val="decimal" w:pos="10710"/>
          <w:tab w:val="left" w:pos="10800"/>
          <w:tab w:val="left" w:pos="12240"/>
          <w:tab w:val="left" w:pos="12960"/>
        </w:tabs>
      </w:pPr>
      <w:r>
        <w:t>Rd</w:t>
      </w:r>
      <w:r>
        <w:tab/>
        <w:t>Thermo King Christensen</w:t>
      </w:r>
      <w:r>
        <w:tab/>
        <w:t>Repair Parts</w:t>
      </w:r>
      <w:r>
        <w:tab/>
        <w:t>138.00</w:t>
      </w:r>
    </w:p>
    <w:p w:rsidR="00EA0A66" w:rsidRDefault="00EA0A66" w:rsidP="00EA0A66">
      <w:pPr>
        <w:tabs>
          <w:tab w:val="left" w:pos="3060"/>
          <w:tab w:val="left" w:pos="7200"/>
          <w:tab w:val="decimal" w:pos="10710"/>
          <w:tab w:val="left" w:pos="10800"/>
          <w:tab w:val="left" w:pos="12240"/>
          <w:tab w:val="left" w:pos="12960"/>
        </w:tabs>
      </w:pPr>
      <w:r>
        <w:t>Gen</w:t>
      </w:r>
      <w:r>
        <w:tab/>
        <w:t xml:space="preserve">Time Warner Cable </w:t>
      </w:r>
      <w:r>
        <w:tab/>
        <w:t>Subscription</w:t>
      </w:r>
      <w:r>
        <w:tab/>
        <w:t>80.99</w:t>
      </w:r>
    </w:p>
    <w:p w:rsidR="00EA0A66" w:rsidRDefault="00EA0A66" w:rsidP="00EA0A66">
      <w:pPr>
        <w:tabs>
          <w:tab w:val="left" w:pos="3060"/>
          <w:tab w:val="left" w:pos="7200"/>
          <w:tab w:val="decimal" w:pos="10710"/>
          <w:tab w:val="left" w:pos="10800"/>
          <w:tab w:val="left" w:pos="12240"/>
          <w:tab w:val="left" w:pos="12960"/>
        </w:tabs>
      </w:pPr>
      <w:r>
        <w:t>Visitors Prom</w:t>
      </w:r>
      <w:r>
        <w:tab/>
        <w:t>USA Outdoor II, LLC</w:t>
      </w:r>
      <w:r>
        <w:tab/>
        <w:t>Media-Advertising</w:t>
      </w:r>
      <w:r>
        <w:tab/>
        <w:t>360.00</w:t>
      </w:r>
    </w:p>
    <w:p w:rsidR="00EA0A66" w:rsidRDefault="00EA0A66" w:rsidP="00EA0A66">
      <w:pPr>
        <w:tabs>
          <w:tab w:val="left" w:pos="3060"/>
          <w:tab w:val="left" w:pos="7200"/>
          <w:tab w:val="decimal" w:pos="10710"/>
          <w:tab w:val="left" w:pos="10800"/>
          <w:tab w:val="left" w:pos="12240"/>
          <w:tab w:val="left" w:pos="12960"/>
        </w:tabs>
      </w:pPr>
      <w:r>
        <w:t>Gen, Rd</w:t>
      </w:r>
      <w:r>
        <w:tab/>
        <w:t>Verizon Wireless Services LLC</w:t>
      </w:r>
      <w:r>
        <w:tab/>
        <w:t>Telephone Service</w:t>
      </w:r>
      <w:r>
        <w:tab/>
        <w:t>414.70</w:t>
      </w:r>
    </w:p>
    <w:p w:rsidR="00EA0A66" w:rsidRDefault="00EA0A66" w:rsidP="00EA0A66">
      <w:pPr>
        <w:tabs>
          <w:tab w:val="left" w:pos="3060"/>
          <w:tab w:val="left" w:pos="7200"/>
          <w:tab w:val="decimal" w:pos="10710"/>
          <w:tab w:val="left" w:pos="10800"/>
          <w:tab w:val="left" w:pos="12240"/>
          <w:tab w:val="left" w:pos="12960"/>
        </w:tabs>
      </w:pPr>
      <w:r>
        <w:t>Rd</w:t>
      </w:r>
      <w:r>
        <w:tab/>
        <w:t>Village of Bradshaw</w:t>
      </w:r>
      <w:r>
        <w:tab/>
        <w:t>Electricity</w:t>
      </w:r>
      <w:r>
        <w:tab/>
        <w:t>18.19</w:t>
      </w:r>
    </w:p>
    <w:p w:rsidR="00EA0A66" w:rsidRDefault="00EA0A66" w:rsidP="00EA0A66">
      <w:pPr>
        <w:tabs>
          <w:tab w:val="left" w:pos="3060"/>
          <w:tab w:val="left" w:pos="7200"/>
          <w:tab w:val="decimal" w:pos="10710"/>
          <w:tab w:val="left" w:pos="10800"/>
          <w:tab w:val="left" w:pos="12240"/>
          <w:tab w:val="left" w:pos="12960"/>
        </w:tabs>
      </w:pPr>
      <w:r>
        <w:t>Gen</w:t>
      </w:r>
      <w:r>
        <w:tab/>
        <w:t>West Payment Center</w:t>
      </w:r>
      <w:r>
        <w:tab/>
        <w:t>Fees</w:t>
      </w:r>
      <w:r>
        <w:tab/>
        <w:t>498.00</w:t>
      </w:r>
    </w:p>
    <w:p w:rsidR="00EA0A66" w:rsidRDefault="00EA0A66" w:rsidP="00EA0A66">
      <w:pPr>
        <w:tabs>
          <w:tab w:val="left" w:pos="3060"/>
          <w:tab w:val="left" w:pos="7200"/>
          <w:tab w:val="decimal" w:pos="10710"/>
          <w:tab w:val="left" w:pos="10800"/>
          <w:tab w:val="left" w:pos="12240"/>
          <w:tab w:val="left" w:pos="12960"/>
        </w:tabs>
      </w:pPr>
      <w:r>
        <w:t>Gen, Rd, Aging</w:t>
      </w:r>
      <w:r>
        <w:tab/>
        <w:t>Windstream Communications</w:t>
      </w:r>
      <w:r>
        <w:tab/>
        <w:t>Telephone Service</w:t>
      </w:r>
      <w:r>
        <w:tab/>
        <w:t>1,356.79</w:t>
      </w:r>
    </w:p>
    <w:p w:rsidR="00EA0A66" w:rsidRDefault="00EA0A66" w:rsidP="00EA0A66">
      <w:pPr>
        <w:tabs>
          <w:tab w:val="left" w:pos="3060"/>
          <w:tab w:val="left" w:pos="7200"/>
          <w:tab w:val="decimal" w:pos="10710"/>
          <w:tab w:val="left" w:pos="10800"/>
          <w:tab w:val="left" w:pos="12240"/>
          <w:tab w:val="left" w:pos="12960"/>
        </w:tabs>
      </w:pPr>
      <w:r>
        <w:t>Gen, Rd</w:t>
      </w:r>
      <w:r>
        <w:tab/>
        <w:t>York Ace Hardware</w:t>
      </w:r>
      <w:r>
        <w:tab/>
        <w:t>Shop Tools</w:t>
      </w:r>
      <w:r>
        <w:tab/>
        <w:t>233.77</w:t>
      </w:r>
    </w:p>
    <w:p w:rsidR="00EA0A66" w:rsidRDefault="00EA0A66" w:rsidP="00EA0A66">
      <w:pPr>
        <w:tabs>
          <w:tab w:val="left" w:pos="3060"/>
          <w:tab w:val="left" w:pos="7200"/>
          <w:tab w:val="decimal" w:pos="10710"/>
          <w:tab w:val="left" w:pos="10800"/>
          <w:tab w:val="left" w:pos="12240"/>
          <w:tab w:val="left" w:pos="12960"/>
        </w:tabs>
      </w:pPr>
      <w:r>
        <w:t>Gen, Aging</w:t>
      </w:r>
      <w:r>
        <w:tab/>
        <w:t>York Area Chamber of Commerce</w:t>
      </w:r>
      <w:r>
        <w:tab/>
        <w:t>Dues</w:t>
      </w:r>
      <w:r>
        <w:tab/>
        <w:t>160.00</w:t>
      </w:r>
    </w:p>
    <w:p w:rsidR="00EA0A66" w:rsidRDefault="00EA0A66" w:rsidP="00EA0A66">
      <w:pPr>
        <w:tabs>
          <w:tab w:val="left" w:pos="3060"/>
          <w:tab w:val="left" w:pos="7200"/>
          <w:tab w:val="decimal" w:pos="10710"/>
          <w:tab w:val="left" w:pos="10800"/>
          <w:tab w:val="left" w:pos="12240"/>
          <w:tab w:val="left" w:pos="12960"/>
        </w:tabs>
      </w:pPr>
      <w:r>
        <w:t>Aging</w:t>
      </w:r>
      <w:r>
        <w:tab/>
        <w:t>York Area Senior Center</w:t>
      </w:r>
      <w:r>
        <w:tab/>
        <w:t>Building Rent</w:t>
      </w:r>
      <w:r>
        <w:tab/>
        <w:t>1,000.00</w:t>
      </w:r>
    </w:p>
    <w:p w:rsidR="00EA0A66" w:rsidRDefault="00EA0A66" w:rsidP="00EA0A66">
      <w:pPr>
        <w:tabs>
          <w:tab w:val="left" w:pos="3060"/>
          <w:tab w:val="left" w:pos="7200"/>
          <w:tab w:val="decimal" w:pos="10710"/>
          <w:tab w:val="left" w:pos="10800"/>
          <w:tab w:val="left" w:pos="12240"/>
          <w:tab w:val="left" w:pos="12960"/>
        </w:tabs>
      </w:pPr>
      <w:r>
        <w:t>Visitors Prom</w:t>
      </w:r>
      <w:r>
        <w:tab/>
        <w:t>York County Development Corp</w:t>
      </w:r>
      <w:r>
        <w:tab/>
        <w:t>Monthly Expense</w:t>
      </w:r>
      <w:r>
        <w:tab/>
        <w:t>1,268.29</w:t>
      </w:r>
    </w:p>
    <w:p w:rsidR="00EA0A66" w:rsidRDefault="00EA0A66" w:rsidP="00EA0A66">
      <w:pPr>
        <w:tabs>
          <w:tab w:val="left" w:pos="3060"/>
          <w:tab w:val="left" w:pos="7200"/>
          <w:tab w:val="decimal" w:pos="10710"/>
          <w:tab w:val="left" w:pos="10800"/>
          <w:tab w:val="left" w:pos="12240"/>
          <w:tab w:val="left" w:pos="12960"/>
        </w:tabs>
      </w:pPr>
      <w:r>
        <w:t>Gen</w:t>
      </w:r>
      <w:r>
        <w:tab/>
        <w:t>York County District Court</w:t>
      </w:r>
      <w:r>
        <w:tab/>
        <w:t>Court Costs</w:t>
      </w:r>
      <w:r>
        <w:tab/>
        <w:t>485.00</w:t>
      </w:r>
    </w:p>
    <w:p w:rsidR="00EA0A66" w:rsidRDefault="00EA0A66" w:rsidP="00EA0A66">
      <w:pPr>
        <w:tabs>
          <w:tab w:val="left" w:pos="3060"/>
          <w:tab w:val="left" w:pos="7200"/>
          <w:tab w:val="decimal" w:pos="10710"/>
          <w:tab w:val="left" w:pos="10800"/>
          <w:tab w:val="left" w:pos="12240"/>
          <w:tab w:val="left" w:pos="12960"/>
        </w:tabs>
      </w:pPr>
      <w:r>
        <w:t>Gen</w:t>
      </w:r>
      <w:r>
        <w:tab/>
        <w:t>York County Sheriff</w:t>
      </w:r>
      <w:r>
        <w:tab/>
        <w:t>Unpaid Fees</w:t>
      </w:r>
      <w:r>
        <w:tab/>
        <w:t>2,916.95</w:t>
      </w:r>
    </w:p>
    <w:p w:rsidR="00EA0A66" w:rsidRDefault="00EA0A66" w:rsidP="00EA0A66">
      <w:pPr>
        <w:tabs>
          <w:tab w:val="left" w:pos="3060"/>
          <w:tab w:val="left" w:pos="7200"/>
          <w:tab w:val="decimal" w:pos="10710"/>
          <w:tab w:val="left" w:pos="10800"/>
          <w:tab w:val="left" w:pos="12240"/>
          <w:tab w:val="left" w:pos="12960"/>
        </w:tabs>
      </w:pPr>
      <w:r>
        <w:t>Rd</w:t>
      </w:r>
      <w:r>
        <w:tab/>
        <w:t>York Farm Supply</w:t>
      </w:r>
      <w:r>
        <w:tab/>
        <w:t>Repair Parts</w:t>
      </w:r>
      <w:r>
        <w:tab/>
        <w:t>15.10</w:t>
      </w:r>
    </w:p>
    <w:p w:rsidR="00EA0A66" w:rsidRDefault="00EA0A66" w:rsidP="00EA0A66">
      <w:pPr>
        <w:tabs>
          <w:tab w:val="left" w:pos="3060"/>
          <w:tab w:val="left" w:pos="7200"/>
          <w:tab w:val="decimal" w:pos="10710"/>
          <w:tab w:val="left" w:pos="10800"/>
          <w:tab w:val="left" w:pos="12240"/>
          <w:tab w:val="left" w:pos="12960"/>
        </w:tabs>
      </w:pPr>
      <w:r>
        <w:t>Gen</w:t>
      </w:r>
      <w:r>
        <w:tab/>
        <w:t>York Fire Department</w:t>
      </w:r>
      <w:r>
        <w:tab/>
        <w:t>Medical-Prisoners</w:t>
      </w:r>
      <w:r>
        <w:tab/>
        <w:t>474.60</w:t>
      </w:r>
    </w:p>
    <w:p w:rsidR="00EA0A66" w:rsidRDefault="00EA0A66" w:rsidP="00EA0A66">
      <w:pPr>
        <w:tabs>
          <w:tab w:val="left" w:pos="3060"/>
          <w:tab w:val="left" w:pos="7200"/>
          <w:tab w:val="decimal" w:pos="10710"/>
          <w:tab w:val="left" w:pos="10800"/>
          <w:tab w:val="left" w:pos="12240"/>
          <w:tab w:val="left" w:pos="12960"/>
        </w:tabs>
      </w:pPr>
      <w:r>
        <w:t>Gen</w:t>
      </w:r>
      <w:r>
        <w:tab/>
        <w:t>York Medical Clinic</w:t>
      </w:r>
      <w:r>
        <w:tab/>
        <w:t>Medical-Prisoners</w:t>
      </w:r>
      <w:r>
        <w:tab/>
        <w:t>104.21</w:t>
      </w:r>
    </w:p>
    <w:p w:rsidR="00EA0A66" w:rsidRDefault="00EA0A66" w:rsidP="00EA0A66">
      <w:pPr>
        <w:tabs>
          <w:tab w:val="left" w:pos="3060"/>
          <w:tab w:val="left" w:pos="7200"/>
          <w:tab w:val="decimal" w:pos="10710"/>
          <w:tab w:val="left" w:pos="10800"/>
          <w:tab w:val="left" w:pos="12240"/>
          <w:tab w:val="left" w:pos="12960"/>
        </w:tabs>
      </w:pPr>
      <w:r>
        <w:t>Gen, Rd</w:t>
      </w:r>
      <w:r>
        <w:tab/>
        <w:t>York News-Times</w:t>
      </w:r>
      <w:r>
        <w:tab/>
        <w:t>Publication</w:t>
      </w:r>
      <w:r>
        <w:tab/>
        <w:t>1,048.86</w:t>
      </w:r>
    </w:p>
    <w:p w:rsidR="00EA0A66" w:rsidRDefault="00EA0A66" w:rsidP="00EA0A66">
      <w:pPr>
        <w:tabs>
          <w:tab w:val="left" w:pos="3060"/>
          <w:tab w:val="left" w:pos="7200"/>
          <w:tab w:val="decimal" w:pos="10710"/>
          <w:tab w:val="left" w:pos="10800"/>
          <w:tab w:val="left" w:pos="12240"/>
          <w:tab w:val="left" w:pos="12960"/>
        </w:tabs>
      </w:pPr>
      <w:r>
        <w:t>Gen</w:t>
      </w:r>
      <w:r>
        <w:tab/>
        <w:t>York Printing Company, LLC</w:t>
      </w:r>
      <w:r>
        <w:tab/>
        <w:t>Court Costs</w:t>
      </w:r>
      <w:r>
        <w:tab/>
        <w:t>286.19</w:t>
      </w:r>
    </w:p>
    <w:p w:rsidR="00EA0A66" w:rsidRDefault="00EA0A66" w:rsidP="00EA0A66">
      <w:pPr>
        <w:tabs>
          <w:tab w:val="left" w:pos="3060"/>
          <w:tab w:val="left" w:pos="7200"/>
          <w:tab w:val="decimal" w:pos="10710"/>
          <w:tab w:val="left" w:pos="10800"/>
          <w:tab w:val="left" w:pos="12240"/>
          <w:tab w:val="left" w:pos="12960"/>
        </w:tabs>
      </w:pPr>
      <w:r>
        <w:t>Gen</w:t>
      </w:r>
      <w:r>
        <w:tab/>
        <w:t>Zee Medical Service</w:t>
      </w:r>
      <w:r>
        <w:tab/>
        <w:t>Safety Equipment</w:t>
      </w:r>
      <w:r>
        <w:tab/>
        <w:t>11.30</w:t>
      </w:r>
    </w:p>
    <w:p w:rsidR="00994B4F" w:rsidRPr="00994B4F" w:rsidRDefault="00994B4F" w:rsidP="009475BB">
      <w:pPr>
        <w:ind w:left="0"/>
      </w:pPr>
    </w:p>
    <w:p w:rsidR="00EA0A66" w:rsidRPr="00EA0A66" w:rsidRDefault="00EA0A66" w:rsidP="009475BB">
      <w:pPr>
        <w:ind w:left="0"/>
        <w:rPr>
          <w:b/>
          <w:u w:val="single"/>
        </w:rPr>
      </w:pPr>
      <w:r>
        <w:rPr>
          <w:b/>
          <w:u w:val="single"/>
        </w:rPr>
        <w:t>GENERAL ASSISTANCE CLAIMS:</w:t>
      </w:r>
    </w:p>
    <w:p w:rsidR="00196930" w:rsidRDefault="00F45D04" w:rsidP="009475BB">
      <w:pPr>
        <w:ind w:left="0"/>
      </w:pPr>
      <w:r>
        <w:t>There were no General Assistance</w:t>
      </w:r>
      <w:r w:rsidR="00450032">
        <w:t xml:space="preserve"> claims or Interfund Transfers</w:t>
      </w:r>
      <w:r>
        <w:t xml:space="preserve"> at this time.</w:t>
      </w:r>
    </w:p>
    <w:p w:rsidR="00EA0A66" w:rsidRDefault="00EA0A66" w:rsidP="009475BB">
      <w:pPr>
        <w:ind w:left="0"/>
      </w:pPr>
    </w:p>
    <w:p w:rsidR="00EA0A66" w:rsidRDefault="00EA0A66" w:rsidP="009475BB">
      <w:pPr>
        <w:ind w:left="0"/>
        <w:rPr>
          <w:b/>
          <w:u w:val="single"/>
        </w:rPr>
      </w:pPr>
      <w:r>
        <w:rPr>
          <w:b/>
          <w:u w:val="single"/>
        </w:rPr>
        <w:t>INTERFUND TRANSFERS:</w:t>
      </w:r>
    </w:p>
    <w:p w:rsidR="00EA0A66" w:rsidRDefault="00EA0A66" w:rsidP="009475BB">
      <w:pPr>
        <w:ind w:left="0"/>
      </w:pPr>
      <w:r>
        <w:t>There were no interfund transfers at this time.</w:t>
      </w:r>
    </w:p>
    <w:p w:rsidR="00EA0A66" w:rsidRDefault="00EA0A66" w:rsidP="009475BB">
      <w:pPr>
        <w:ind w:left="0"/>
      </w:pPr>
    </w:p>
    <w:p w:rsidR="00EA0A66" w:rsidRDefault="00EA0A66" w:rsidP="009475BB">
      <w:pPr>
        <w:ind w:left="0"/>
      </w:pPr>
      <w:r>
        <w:lastRenderedPageBreak/>
        <w:t xml:space="preserve">Treasurer Scavo requested the </w:t>
      </w:r>
      <w:r w:rsidR="00EA0E60">
        <w:t>approval of a security with Cornerstone Bank in the amount of $1,250,000.</w:t>
      </w:r>
    </w:p>
    <w:p w:rsidR="00EA0E60" w:rsidRDefault="00EA0E60" w:rsidP="009475BB">
      <w:pPr>
        <w:ind w:left="0"/>
      </w:pPr>
      <w:r>
        <w:t>Moved by Bamesberger, seconded by Shellington to adopt Resolution #13-01 to approve the security with Cornerstone Bank CUSIP#313381CK9 in the amount of $1,250,000.00; roll call: yeas, Bamesberger, Shellington, Buller, Sikes and Bulgrin; nays; none, motion carried.</w:t>
      </w:r>
    </w:p>
    <w:p w:rsidR="00EA0E60" w:rsidRDefault="00EA0E60" w:rsidP="009475BB">
      <w:pPr>
        <w:ind w:left="0"/>
      </w:pPr>
    </w:p>
    <w:p w:rsidR="00EA0E60" w:rsidRDefault="00EA0E60" w:rsidP="00EA0E60">
      <w:pPr>
        <w:tabs>
          <w:tab w:val="left" w:pos="720"/>
          <w:tab w:val="left" w:pos="1440"/>
          <w:tab w:val="left" w:pos="3600"/>
          <w:tab w:val="decimal" w:pos="9360"/>
          <w:tab w:val="decimal" w:pos="10680"/>
        </w:tabs>
        <w:jc w:val="center"/>
        <w:rPr>
          <w:b/>
        </w:rPr>
      </w:pPr>
      <w:r>
        <w:rPr>
          <w:b/>
        </w:rPr>
        <w:t>RESOLUTION #13-01</w:t>
      </w:r>
    </w:p>
    <w:p w:rsidR="00EA0E60" w:rsidRDefault="00EA0E60" w:rsidP="00EA0E60">
      <w:pPr>
        <w:tabs>
          <w:tab w:val="left" w:pos="1440"/>
          <w:tab w:val="decimal" w:pos="9360"/>
        </w:tabs>
        <w:ind w:firstLine="936"/>
        <w:jc w:val="center"/>
        <w:rPr>
          <w:b/>
        </w:rPr>
      </w:pPr>
    </w:p>
    <w:p w:rsidR="00EA0E60" w:rsidRDefault="00EA0E60" w:rsidP="00EA0E60">
      <w:pPr>
        <w:tabs>
          <w:tab w:val="left" w:pos="720"/>
          <w:tab w:val="left" w:pos="1440"/>
          <w:tab w:val="decimal" w:pos="9360"/>
        </w:tabs>
        <w:ind w:firstLine="936"/>
      </w:pPr>
      <w:r w:rsidRPr="00BB1F81">
        <w:rPr>
          <w:b/>
        </w:rPr>
        <w:t>WHEREAS</w:t>
      </w:r>
      <w:r>
        <w:t>, Cornerstone Bank was heretofore designated as a depository for county funds and to secure the same from time to time, has heretofore deposited securities with Federal Home Loan Bank;</w:t>
      </w:r>
    </w:p>
    <w:p w:rsidR="00EA0E60" w:rsidRDefault="00EA0E60" w:rsidP="00EA0E60">
      <w:pPr>
        <w:tabs>
          <w:tab w:val="left" w:pos="720"/>
          <w:tab w:val="left" w:pos="1440"/>
          <w:tab w:val="decimal" w:pos="9360"/>
        </w:tabs>
        <w:ind w:firstLine="936"/>
      </w:pPr>
    </w:p>
    <w:p w:rsidR="00EA0E60" w:rsidRDefault="00EA0E60" w:rsidP="00EA0E60">
      <w:pPr>
        <w:tabs>
          <w:tab w:val="left" w:pos="720"/>
          <w:tab w:val="left" w:pos="1440"/>
          <w:tab w:val="decimal" w:pos="9360"/>
        </w:tabs>
        <w:ind w:firstLine="936"/>
      </w:pPr>
      <w:r w:rsidRPr="00BB1F81">
        <w:rPr>
          <w:b/>
        </w:rPr>
        <w:t>BE IT THEREFORE RESOLVED</w:t>
      </w:r>
      <w:r>
        <w:t>, that the deposit of securities heretofore made to secure the County deposits with said Cornerstone Bank be and the same are hereby approved and that the Depository Receipts herewith filed with the County Treasurer covering the following described securities be approved:</w:t>
      </w:r>
    </w:p>
    <w:p w:rsidR="00EA0E60" w:rsidRDefault="00EA0E60" w:rsidP="00EA0E60">
      <w:pPr>
        <w:tabs>
          <w:tab w:val="left" w:pos="720"/>
          <w:tab w:val="left" w:pos="1440"/>
          <w:tab w:val="decimal" w:pos="9360"/>
        </w:tabs>
        <w:ind w:firstLine="936"/>
      </w:pPr>
    </w:p>
    <w:p w:rsidR="00EA0E60" w:rsidRDefault="00EA0E60" w:rsidP="00EA0E60">
      <w:pPr>
        <w:tabs>
          <w:tab w:val="left" w:pos="720"/>
          <w:tab w:val="left" w:pos="1440"/>
          <w:tab w:val="decimal" w:pos="9360"/>
        </w:tabs>
        <w:ind w:firstLine="936"/>
      </w:pPr>
      <w:r>
        <w:t xml:space="preserve">Cornerstone Bank, </w:t>
      </w:r>
    </w:p>
    <w:p w:rsidR="00EA0E60" w:rsidRDefault="00EA0E60" w:rsidP="00EA0E60">
      <w:pPr>
        <w:tabs>
          <w:tab w:val="left" w:pos="720"/>
          <w:tab w:val="left" w:pos="1440"/>
          <w:tab w:val="decimal" w:pos="9360"/>
        </w:tabs>
        <w:ind w:firstLine="936"/>
      </w:pPr>
      <w:r>
        <w:t>Federal Home Loan Bank</w:t>
      </w:r>
    </w:p>
    <w:p w:rsidR="00EA0E60" w:rsidRDefault="00EA0E60" w:rsidP="00EA0E60">
      <w:pPr>
        <w:tabs>
          <w:tab w:val="left" w:pos="720"/>
          <w:tab w:val="left" w:pos="1440"/>
          <w:tab w:val="decimal" w:pos="9360"/>
        </w:tabs>
        <w:ind w:firstLine="936"/>
      </w:pPr>
      <w:r>
        <w:t xml:space="preserve">Maturity Date:  12/07/2012       </w:t>
      </w:r>
    </w:p>
    <w:p w:rsidR="00EA0E60" w:rsidRDefault="00EA0E60" w:rsidP="00EA0E60">
      <w:pPr>
        <w:tabs>
          <w:tab w:val="left" w:pos="720"/>
          <w:tab w:val="left" w:pos="1440"/>
          <w:tab w:val="decimal" w:pos="9360"/>
        </w:tabs>
        <w:ind w:firstLine="936"/>
      </w:pPr>
      <w:r>
        <w:t>CUSIP:  #313381CK9</w:t>
      </w:r>
    </w:p>
    <w:p w:rsidR="00EA0E60" w:rsidRDefault="00EA0E60" w:rsidP="00EA0E60">
      <w:pPr>
        <w:tabs>
          <w:tab w:val="left" w:pos="720"/>
          <w:tab w:val="left" w:pos="1440"/>
          <w:tab w:val="decimal" w:pos="9360"/>
        </w:tabs>
        <w:ind w:firstLine="936"/>
      </w:pPr>
      <w:r>
        <w:t>Pledged amount:  $1,250,000.00</w:t>
      </w:r>
    </w:p>
    <w:p w:rsidR="00EA0E60" w:rsidRDefault="00EA0E60" w:rsidP="00EA0E60">
      <w:pPr>
        <w:tabs>
          <w:tab w:val="left" w:pos="720"/>
          <w:tab w:val="left" w:pos="1440"/>
          <w:tab w:val="decimal" w:pos="9360"/>
        </w:tabs>
        <w:ind w:firstLine="936"/>
      </w:pPr>
    </w:p>
    <w:p w:rsidR="00EA0E60" w:rsidRDefault="00EA0E60" w:rsidP="00EA0E60">
      <w:pPr>
        <w:tabs>
          <w:tab w:val="left" w:pos="720"/>
          <w:tab w:val="left" w:pos="1440"/>
          <w:tab w:val="decimal" w:pos="9360"/>
        </w:tabs>
        <w:ind w:firstLine="936"/>
      </w:pPr>
      <w:proofErr w:type="gramStart"/>
      <w:r>
        <w:t>DATED this 8th day of January, 2013.</w:t>
      </w:r>
      <w:proofErr w:type="gramEnd"/>
    </w:p>
    <w:p w:rsidR="00985C5D" w:rsidRDefault="00985C5D" w:rsidP="00EA0E60">
      <w:pPr>
        <w:tabs>
          <w:tab w:val="left" w:pos="720"/>
          <w:tab w:val="left" w:pos="1440"/>
          <w:tab w:val="decimal" w:pos="9360"/>
        </w:tabs>
        <w:ind w:firstLine="936"/>
      </w:pPr>
    </w:p>
    <w:p w:rsidR="00985C5D" w:rsidRDefault="002D2E12" w:rsidP="002D2E12">
      <w:pPr>
        <w:tabs>
          <w:tab w:val="left" w:pos="720"/>
          <w:tab w:val="left" w:pos="1440"/>
          <w:tab w:val="decimal" w:pos="9360"/>
        </w:tabs>
        <w:ind w:firstLine="0"/>
      </w:pPr>
      <w:r>
        <w:tab/>
      </w:r>
      <w:r w:rsidR="00985C5D">
        <w:t xml:space="preserve">A suggestion was received from NACO to name the county website as an additional method of providing notice of the </w:t>
      </w:r>
      <w:r w:rsidR="000C5492">
        <w:t>Commissioner Bo</w:t>
      </w:r>
      <w:r w:rsidR="00985C5D">
        <w:t>ard meetings.</w:t>
      </w:r>
    </w:p>
    <w:p w:rsidR="00985C5D" w:rsidRDefault="00985C5D" w:rsidP="00EA0E60">
      <w:pPr>
        <w:tabs>
          <w:tab w:val="left" w:pos="720"/>
          <w:tab w:val="left" w:pos="1440"/>
          <w:tab w:val="decimal" w:pos="9360"/>
        </w:tabs>
        <w:ind w:firstLine="936"/>
      </w:pPr>
    </w:p>
    <w:p w:rsidR="00985C5D" w:rsidRDefault="002D2E12" w:rsidP="002D2E12">
      <w:pPr>
        <w:tabs>
          <w:tab w:val="left" w:pos="720"/>
          <w:tab w:val="left" w:pos="1440"/>
          <w:tab w:val="decimal" w:pos="9360"/>
        </w:tabs>
        <w:ind w:firstLine="0"/>
      </w:pPr>
      <w:r>
        <w:tab/>
      </w:r>
      <w:r w:rsidR="00985C5D">
        <w:t>Moved by</w:t>
      </w:r>
      <w:r w:rsidR="00B273ED">
        <w:t xml:space="preserve"> Shellington, seconded by Sikes to designate the York County web site (www</w:t>
      </w:r>
      <w:proofErr w:type="gramStart"/>
      <w:r w:rsidR="00B273ED">
        <w:t>:yorkcounty.ne.gov</w:t>
      </w:r>
      <w:proofErr w:type="gramEnd"/>
      <w:r w:rsidR="00B273ED">
        <w:t>) as an additional site for public meeting notices; roll call: yeas, Shellington, Sikes, Bamesberger, Buller and Bulgrin; nays, none; motion carried.</w:t>
      </w:r>
    </w:p>
    <w:p w:rsidR="00B273ED" w:rsidRDefault="00B273ED" w:rsidP="00EA0E60">
      <w:pPr>
        <w:tabs>
          <w:tab w:val="left" w:pos="720"/>
          <w:tab w:val="left" w:pos="1440"/>
          <w:tab w:val="decimal" w:pos="9360"/>
        </w:tabs>
        <w:ind w:firstLine="936"/>
      </w:pPr>
    </w:p>
    <w:p w:rsidR="00B273ED" w:rsidRDefault="002D2E12" w:rsidP="002D2E12">
      <w:pPr>
        <w:tabs>
          <w:tab w:val="left" w:pos="720"/>
          <w:tab w:val="left" w:pos="1440"/>
          <w:tab w:val="decimal" w:pos="9360"/>
        </w:tabs>
        <w:ind w:firstLine="0"/>
      </w:pPr>
      <w:r>
        <w:tab/>
      </w:r>
      <w:r w:rsidR="00B273ED">
        <w:t xml:space="preserve">Assessor Charlton requested that the Board instruct the County Surveyor to perform a search of ownership in </w:t>
      </w:r>
      <w:r w:rsidR="000C5492">
        <w:t xml:space="preserve">Section </w:t>
      </w:r>
      <w:r w:rsidR="00B273ED">
        <w:t>5</w:t>
      </w:r>
      <w:r w:rsidR="000C5492">
        <w:t>, Township 1</w:t>
      </w:r>
      <w:r w:rsidR="00B273ED">
        <w:t>0</w:t>
      </w:r>
      <w:r w:rsidR="000C5492">
        <w:t xml:space="preserve"> North, </w:t>
      </w:r>
      <w:proofErr w:type="gramStart"/>
      <w:r w:rsidR="000C5492">
        <w:t>Range</w:t>
      </w:r>
      <w:proofErr w:type="gramEnd"/>
      <w:r w:rsidR="000C5492">
        <w:t xml:space="preserve"> </w:t>
      </w:r>
      <w:r w:rsidR="00B273ED">
        <w:t>2</w:t>
      </w:r>
      <w:r w:rsidR="000C5492">
        <w:t xml:space="preserve"> West of the 6</w:t>
      </w:r>
      <w:r w:rsidR="000C5492" w:rsidRPr="000C5492">
        <w:rPr>
          <w:vertAlign w:val="superscript"/>
        </w:rPr>
        <w:t>th</w:t>
      </w:r>
      <w:r w:rsidR="000C5492">
        <w:t xml:space="preserve"> P.M. in York County</w:t>
      </w:r>
      <w:r w:rsidR="00B273ED">
        <w:t xml:space="preserve"> along with any easements of record.</w:t>
      </w:r>
    </w:p>
    <w:p w:rsidR="00B273ED" w:rsidRDefault="00B273ED" w:rsidP="00EA0E60">
      <w:pPr>
        <w:tabs>
          <w:tab w:val="left" w:pos="720"/>
          <w:tab w:val="left" w:pos="1440"/>
          <w:tab w:val="decimal" w:pos="9360"/>
        </w:tabs>
        <w:ind w:firstLine="936"/>
      </w:pPr>
    </w:p>
    <w:p w:rsidR="00B273ED" w:rsidRDefault="002D2E12" w:rsidP="002D2E12">
      <w:pPr>
        <w:tabs>
          <w:tab w:val="left" w:pos="720"/>
          <w:tab w:val="left" w:pos="1440"/>
          <w:tab w:val="decimal" w:pos="9360"/>
        </w:tabs>
        <w:ind w:firstLine="0"/>
      </w:pPr>
      <w:r>
        <w:tab/>
      </w:r>
      <w:r w:rsidR="00B273ED">
        <w:t>Moved by Buller, seconded by Shellington to direct Rex Heiden County Surveyor to conduct an ownership and easement search</w:t>
      </w:r>
      <w:r>
        <w:t xml:space="preserve"> </w:t>
      </w:r>
      <w:proofErr w:type="gramStart"/>
      <w:r w:rsidR="00D50557">
        <w:t>(</w:t>
      </w:r>
      <w:r>
        <w:t xml:space="preserve"> including</w:t>
      </w:r>
      <w:proofErr w:type="gramEnd"/>
      <w:r>
        <w:t xml:space="preserve"> roadway easement</w:t>
      </w:r>
      <w:r w:rsidR="00D50557">
        <w:t>s</w:t>
      </w:r>
      <w:r>
        <w:t>)</w:t>
      </w:r>
      <w:r w:rsidR="00B273ED">
        <w:t xml:space="preserve"> and to conduct a re-survey if necessary from the co</w:t>
      </w:r>
      <w:r w:rsidR="000C5492">
        <w:t>rner</w:t>
      </w:r>
      <w:r w:rsidR="00B273ED">
        <w:t xml:space="preserve"> of 4</w:t>
      </w:r>
      <w:r w:rsidR="00B273ED" w:rsidRPr="00B273ED">
        <w:rPr>
          <w:vertAlign w:val="superscript"/>
        </w:rPr>
        <w:t>th</w:t>
      </w:r>
      <w:r w:rsidR="00B273ED">
        <w:t xml:space="preserve"> and Maine in the City of York and continue to Road N to the East</w:t>
      </w:r>
      <w:r>
        <w:t xml:space="preserve"> -</w:t>
      </w:r>
      <w:r w:rsidR="00B273ED">
        <w:t xml:space="preserve"> Section 5, Township 1</w:t>
      </w:r>
      <w:r>
        <w:t>0 North</w:t>
      </w:r>
      <w:r w:rsidR="00B273ED">
        <w:t>, Range 2</w:t>
      </w:r>
      <w:r>
        <w:t xml:space="preserve"> West of the 6</w:t>
      </w:r>
      <w:r w:rsidRPr="002D2E12">
        <w:rPr>
          <w:vertAlign w:val="superscript"/>
        </w:rPr>
        <w:t>th</w:t>
      </w:r>
      <w:r>
        <w:t xml:space="preserve"> </w:t>
      </w:r>
      <w:r w:rsidR="000C5492">
        <w:t>P.M.</w:t>
      </w:r>
      <w:r>
        <w:t>.</w:t>
      </w:r>
      <w:r w:rsidR="00B273ED">
        <w:t xml:space="preserve">; roll call: yeas, Buller, Shellington, Bamesberger, Sikes and Bulgrin; nays, none; motion carried. </w:t>
      </w:r>
    </w:p>
    <w:p w:rsidR="00B273ED" w:rsidRDefault="00B273ED" w:rsidP="00EA0E60">
      <w:pPr>
        <w:tabs>
          <w:tab w:val="left" w:pos="720"/>
          <w:tab w:val="left" w:pos="1440"/>
          <w:tab w:val="decimal" w:pos="9360"/>
        </w:tabs>
        <w:ind w:firstLine="936"/>
      </w:pPr>
    </w:p>
    <w:p w:rsidR="00D50557" w:rsidRDefault="00D50557" w:rsidP="00EA0E60">
      <w:pPr>
        <w:tabs>
          <w:tab w:val="left" w:pos="720"/>
          <w:tab w:val="left" w:pos="1440"/>
          <w:tab w:val="decimal" w:pos="9360"/>
        </w:tabs>
        <w:ind w:firstLine="936"/>
      </w:pPr>
      <w:r>
        <w:t>Annually, the county must set the E911 Surcharge rate.</w:t>
      </w:r>
    </w:p>
    <w:p w:rsidR="00D50557" w:rsidRDefault="00D50557" w:rsidP="00EA0E60">
      <w:pPr>
        <w:tabs>
          <w:tab w:val="left" w:pos="720"/>
          <w:tab w:val="left" w:pos="1440"/>
          <w:tab w:val="decimal" w:pos="9360"/>
        </w:tabs>
        <w:ind w:firstLine="936"/>
      </w:pPr>
    </w:p>
    <w:p w:rsidR="00D50557" w:rsidRDefault="00D50557" w:rsidP="00EA0E60">
      <w:pPr>
        <w:tabs>
          <w:tab w:val="left" w:pos="720"/>
          <w:tab w:val="left" w:pos="1440"/>
          <w:tab w:val="decimal" w:pos="9360"/>
        </w:tabs>
        <w:ind w:firstLine="936"/>
      </w:pPr>
      <w:r>
        <w:t>Moved by Bamesberger, seconded by Shellington to adopt Resolution #13-02 setting the E911 rate at $1.00 for the year 2013; roll call: yeas, Bamesberger, Shellington, Buller, Sikes and Bulgrin; nays, none; motion carried.</w:t>
      </w:r>
    </w:p>
    <w:p w:rsidR="00D50557" w:rsidRDefault="00D50557" w:rsidP="00D50557">
      <w:pPr>
        <w:jc w:val="center"/>
        <w:rPr>
          <w:b/>
        </w:rPr>
      </w:pPr>
    </w:p>
    <w:p w:rsidR="00D50557" w:rsidRDefault="00D50557" w:rsidP="00D50557">
      <w:pPr>
        <w:jc w:val="center"/>
        <w:rPr>
          <w:b/>
        </w:rPr>
      </w:pPr>
      <w:r w:rsidRPr="00820021">
        <w:rPr>
          <w:b/>
        </w:rPr>
        <w:t>RESOLUTION #1</w:t>
      </w:r>
      <w:r>
        <w:rPr>
          <w:b/>
        </w:rPr>
        <w:t>3-02</w:t>
      </w:r>
    </w:p>
    <w:p w:rsidR="00D50557" w:rsidRDefault="00D50557" w:rsidP="00D50557">
      <w:pPr>
        <w:ind w:left="0" w:firstLine="0"/>
        <w:rPr>
          <w:b/>
        </w:rPr>
      </w:pPr>
    </w:p>
    <w:p w:rsidR="00D50557" w:rsidRPr="007139A4" w:rsidRDefault="00D50557" w:rsidP="00D50557">
      <w:pPr>
        <w:rPr>
          <w:b/>
        </w:rPr>
      </w:pPr>
      <w:r>
        <w:rPr>
          <w:b/>
        </w:rPr>
        <w:t xml:space="preserve">WHEREAS, </w:t>
      </w:r>
      <w:r>
        <w:t>the York County Board of Commissioners recognizes that it is necessary to continue to raise revenue to fund development of the Countywide Emergency Communication System which System shall provide countywide operation of enhanced 911 services; and</w:t>
      </w:r>
    </w:p>
    <w:p w:rsidR="00D50557" w:rsidRDefault="00D50557" w:rsidP="00D50557">
      <w:pPr>
        <w:ind w:left="0" w:firstLine="0"/>
      </w:pPr>
    </w:p>
    <w:p w:rsidR="00D50557" w:rsidRDefault="00D50557" w:rsidP="00D50557">
      <w:r w:rsidRPr="00C97A6E">
        <w:rPr>
          <w:b/>
        </w:rPr>
        <w:t>WHEREAS</w:t>
      </w:r>
      <w:r>
        <w:rPr>
          <w:b/>
        </w:rPr>
        <w:t xml:space="preserve">, </w:t>
      </w:r>
      <w:r>
        <w:t>the York County Board of Commissioners adopted Resolution #44 on August 30, 1994, which authorized the imposition of a surcharge for the purpose of raising revenue to fund the development of a Countywide Emergency Communication system in an amount not to exceed 50 cents per month on each local exchange access line physically terminating in the York County Service area; and</w:t>
      </w:r>
    </w:p>
    <w:p w:rsidR="00D50557" w:rsidRDefault="00D50557" w:rsidP="00D50557">
      <w:pPr>
        <w:ind w:left="0" w:firstLine="0"/>
      </w:pPr>
    </w:p>
    <w:p w:rsidR="00D50557" w:rsidRDefault="00D50557" w:rsidP="000C5492">
      <w:r w:rsidRPr="00C97A6E">
        <w:rPr>
          <w:b/>
        </w:rPr>
        <w:t>WHEREAS</w:t>
      </w:r>
      <w:r>
        <w:rPr>
          <w:b/>
        </w:rPr>
        <w:t xml:space="preserve">, </w:t>
      </w:r>
      <w:r w:rsidRPr="00895232">
        <w:t>the</w:t>
      </w:r>
      <w:r>
        <w:t xml:space="preserve"> York County Board of Commissioners adopted Resolution #41 on the 30</w:t>
      </w:r>
      <w:r w:rsidRPr="00C97A6E">
        <w:rPr>
          <w:vertAlign w:val="superscript"/>
        </w:rPr>
        <w:t>th</w:t>
      </w:r>
      <w:r>
        <w:t xml:space="preserve"> day of August 2005, authorizing an additional surcharge of 50 cents per month for each local access line physically terminating in the York County Service area; and</w:t>
      </w:r>
    </w:p>
    <w:p w:rsidR="00D50557" w:rsidRDefault="00D50557" w:rsidP="00D50557">
      <w:pPr>
        <w:ind w:left="0" w:firstLine="0"/>
      </w:pPr>
    </w:p>
    <w:p w:rsidR="00D50557" w:rsidRDefault="00D50557" w:rsidP="00D50557">
      <w:pPr>
        <w:ind w:left="0" w:firstLine="0"/>
      </w:pPr>
      <w:r>
        <w:rPr>
          <w:b/>
        </w:rPr>
        <w:tab/>
      </w:r>
      <w:r w:rsidRPr="00C97A6E">
        <w:rPr>
          <w:b/>
        </w:rPr>
        <w:t>WHEREAS,</w:t>
      </w:r>
      <w:r>
        <w:rPr>
          <w:b/>
        </w:rPr>
        <w:t xml:space="preserve"> </w:t>
      </w:r>
      <w:r w:rsidRPr="00C97A6E">
        <w:rPr>
          <w:b/>
        </w:rPr>
        <w:t xml:space="preserve"> </w:t>
      </w:r>
      <w:r>
        <w:t>the initial 50 cents surcharge as enacted in 1994 plus the supplemental surcharge enacted in 2005 resulted in a total annual surcharge of $1.00 per month for each local access line physically terminating in York County Service area;</w:t>
      </w:r>
    </w:p>
    <w:p w:rsidR="00D50557" w:rsidRDefault="00D50557" w:rsidP="00D50557">
      <w:pPr>
        <w:ind w:left="0" w:firstLine="0"/>
      </w:pPr>
    </w:p>
    <w:p w:rsidR="00D50557" w:rsidRDefault="00D50557" w:rsidP="00D50557">
      <w:pPr>
        <w:ind w:left="0" w:firstLine="0"/>
      </w:pPr>
      <w:r>
        <w:rPr>
          <w:b/>
        </w:rPr>
        <w:tab/>
      </w:r>
      <w:r w:rsidRPr="00895232">
        <w:rPr>
          <w:b/>
        </w:rPr>
        <w:t>NOW, THEREFORE, BE IT RESOLVED</w:t>
      </w:r>
      <w:r>
        <w:rPr>
          <w:b/>
        </w:rPr>
        <w:t xml:space="preserve"> </w:t>
      </w:r>
      <w:r>
        <w:t>that the surcharge previously imposed by Resolution #44 of 50 cents per month for each local access line physically terminating in the York County Service area and the additional 50 cents per month surcharge for each local exchange access line physically terminating in the York County Service area shall continue to be in effect and collected until January 1, 2014.</w:t>
      </w:r>
    </w:p>
    <w:p w:rsidR="00D50557" w:rsidRDefault="00D50557" w:rsidP="00D50557">
      <w:pPr>
        <w:ind w:left="0" w:firstLine="0"/>
      </w:pPr>
    </w:p>
    <w:p w:rsidR="00D50557" w:rsidRDefault="00D50557" w:rsidP="00D50557">
      <w:pPr>
        <w:ind w:left="0" w:firstLine="0"/>
      </w:pPr>
      <w:r>
        <w:tab/>
      </w:r>
      <w:proofErr w:type="gramStart"/>
      <w:r>
        <w:t>Dated this 8</w:t>
      </w:r>
      <w:r w:rsidRPr="00D31366">
        <w:rPr>
          <w:vertAlign w:val="superscript"/>
        </w:rPr>
        <w:t>th</w:t>
      </w:r>
      <w:r>
        <w:t xml:space="preserve"> day of January, 2013.</w:t>
      </w:r>
      <w:proofErr w:type="gramEnd"/>
    </w:p>
    <w:p w:rsidR="00D50557" w:rsidRDefault="00D50557" w:rsidP="00D50557">
      <w:pPr>
        <w:ind w:left="0" w:firstLine="0"/>
      </w:pPr>
    </w:p>
    <w:p w:rsidR="00EA0A66" w:rsidRPr="00553FE0" w:rsidRDefault="00EA0A66" w:rsidP="00EA0A66">
      <w:pPr>
        <w:ind w:left="0"/>
      </w:pPr>
      <w:r>
        <w:t>Mitch Doht, Highway Superintendent</w:t>
      </w:r>
      <w:r w:rsidR="000C5492">
        <w:t>,</w:t>
      </w:r>
      <w:r>
        <w:t xml:space="preserve"> updated the Board on Road projects.</w:t>
      </w:r>
    </w:p>
    <w:p w:rsidR="00450032" w:rsidRDefault="00450032" w:rsidP="009475BB">
      <w:pPr>
        <w:ind w:left="0"/>
        <w:rPr>
          <w:b/>
          <w:u w:val="single"/>
        </w:rPr>
      </w:pPr>
    </w:p>
    <w:p w:rsidR="00B86167" w:rsidRDefault="00B86167" w:rsidP="009475BB">
      <w:pPr>
        <w:ind w:left="0"/>
      </w:pPr>
      <w:r>
        <w:t>Moved by Bamesberger, seconded by Buller to approve Bond Drawdown #9 payable to Kirkham Michael in the amount of $1,750.00; roll call: yeas, Bamesberger, Buller, Shellington, Sikes and Bulgrin; nays, none; motion carried.</w:t>
      </w:r>
    </w:p>
    <w:p w:rsidR="00B86167" w:rsidRDefault="00B86167" w:rsidP="009475BB">
      <w:pPr>
        <w:ind w:left="0"/>
      </w:pPr>
    </w:p>
    <w:p w:rsidR="00A676CC" w:rsidRDefault="00B86167" w:rsidP="009475BB">
      <w:pPr>
        <w:ind w:left="0"/>
      </w:pPr>
      <w:r>
        <w:t>Gary Zoubek, Extension Educator</w:t>
      </w:r>
      <w:r w:rsidR="00A676CC">
        <w:t xml:space="preserve"> presented the York County Extension Annual Report.  Also at this time it is necessary to appoint/reappoint individuals to the Extension Board.  Zoubek stated that Julie Cast and Kim Siebert were willing to serve for an additional three year term.</w:t>
      </w:r>
    </w:p>
    <w:p w:rsidR="00A676CC" w:rsidRDefault="00A676CC" w:rsidP="009475BB">
      <w:pPr>
        <w:ind w:left="0"/>
      </w:pPr>
    </w:p>
    <w:p w:rsidR="00B86167" w:rsidRDefault="00A676CC" w:rsidP="009475BB">
      <w:pPr>
        <w:ind w:left="0"/>
      </w:pPr>
      <w:r>
        <w:t xml:space="preserve">Moved by Shellington, seconded by Buller to adopt Resolution #13-03 reappointing Julie Case and Kim Siebert to an additional  three year term on the Extension Board commencing January 1, 2013 through </w:t>
      </w:r>
      <w:r w:rsidR="00DC7223">
        <w:t>December 31, 2015</w:t>
      </w:r>
      <w:r>
        <w:t xml:space="preserve">; roll call: yeas, </w:t>
      </w:r>
      <w:r>
        <w:lastRenderedPageBreak/>
        <w:t>Shellington, Buller, Bamesberger, Sikes and Bulgrin; nays, none; motion carried.</w:t>
      </w:r>
    </w:p>
    <w:p w:rsidR="00A676CC" w:rsidRDefault="00A676CC" w:rsidP="009475BB">
      <w:pPr>
        <w:ind w:left="0"/>
      </w:pPr>
    </w:p>
    <w:p w:rsidR="00A676CC" w:rsidRDefault="00A676CC" w:rsidP="00A676CC">
      <w:pPr>
        <w:ind w:left="0"/>
        <w:jc w:val="center"/>
        <w:rPr>
          <w:b/>
        </w:rPr>
      </w:pPr>
      <w:r>
        <w:rPr>
          <w:b/>
        </w:rPr>
        <w:t>RESOLUTION #13-03</w:t>
      </w:r>
    </w:p>
    <w:p w:rsidR="00A676CC" w:rsidRDefault="00DC7223" w:rsidP="00A676CC">
      <w:pPr>
        <w:ind w:left="0"/>
      </w:pPr>
      <w:r>
        <w:t>WHEREAS, the York County Board of Commissioners must appoint/re-appoint Extension Board members; and</w:t>
      </w:r>
    </w:p>
    <w:p w:rsidR="00DC7223" w:rsidRDefault="00DC7223" w:rsidP="00A676CC">
      <w:pPr>
        <w:ind w:left="0"/>
      </w:pPr>
    </w:p>
    <w:p w:rsidR="00DC7223" w:rsidRDefault="00DC7223" w:rsidP="00DC7223">
      <w:pPr>
        <w:ind w:left="0"/>
      </w:pPr>
      <w:r>
        <w:t xml:space="preserve">WHEREAS, Julie Cast (District 4) and Kim Siebert (District 3) have agreed to be reappointed to another three (3) year term beginning January 1, 2013 and continuing through December 31, 2015; </w:t>
      </w:r>
    </w:p>
    <w:p w:rsidR="00DC7223" w:rsidRDefault="00DC7223" w:rsidP="00DC7223">
      <w:pPr>
        <w:ind w:left="0"/>
      </w:pPr>
    </w:p>
    <w:p w:rsidR="00DC7223" w:rsidRDefault="00DC7223" w:rsidP="00DC7223">
      <w:pPr>
        <w:ind w:left="0"/>
      </w:pPr>
      <w:r>
        <w:t xml:space="preserve">NOW, THEREFORE BE IT RESOLVED </w:t>
      </w:r>
      <w:proofErr w:type="gramStart"/>
      <w:r>
        <w:t>that as of January 1, 2013, Julie Case and Kim Siebert are</w:t>
      </w:r>
      <w:proofErr w:type="gramEnd"/>
      <w:r>
        <w:t xml:space="preserve"> hereby re-appointed each to three (3) year terms from January 1, 2013 through December 31, 2015.</w:t>
      </w:r>
    </w:p>
    <w:p w:rsidR="00DC7223" w:rsidRDefault="00DC7223" w:rsidP="00DC7223">
      <w:pPr>
        <w:ind w:left="0"/>
      </w:pPr>
    </w:p>
    <w:p w:rsidR="00DC7223" w:rsidRDefault="00DC7223" w:rsidP="00DC7223">
      <w:pPr>
        <w:ind w:left="0"/>
      </w:pPr>
      <w:proofErr w:type="gramStart"/>
      <w:r>
        <w:t>Dated this 8</w:t>
      </w:r>
      <w:r w:rsidRPr="00DC7223">
        <w:rPr>
          <w:vertAlign w:val="superscript"/>
        </w:rPr>
        <w:t>th</w:t>
      </w:r>
      <w:r>
        <w:t xml:space="preserve"> day of January, 2013.</w:t>
      </w:r>
      <w:proofErr w:type="gramEnd"/>
    </w:p>
    <w:p w:rsidR="00DC7223" w:rsidRDefault="00DC7223" w:rsidP="00DC7223">
      <w:pPr>
        <w:ind w:left="0"/>
      </w:pPr>
    </w:p>
    <w:p w:rsidR="00DC7223" w:rsidRDefault="00DC7223" w:rsidP="00DC7223">
      <w:pPr>
        <w:ind w:left="0"/>
      </w:pPr>
      <w:r>
        <w:t xml:space="preserve">Moved by Bamesberger, seconded by Buller to go into executive session at 9:24 a.m. to discuss union negotiations </w:t>
      </w:r>
      <w:r w:rsidR="001B4491">
        <w:t xml:space="preserve">and </w:t>
      </w:r>
      <w:r>
        <w:t xml:space="preserve">for </w:t>
      </w:r>
      <w:proofErr w:type="gramStart"/>
      <w:r>
        <w:t>the pr</w:t>
      </w:r>
      <w:r w:rsidR="001B4491">
        <w:t>event</w:t>
      </w:r>
      <w:proofErr w:type="gramEnd"/>
      <w:r w:rsidR="001B4491">
        <w:t xml:space="preserve"> needless injury to the reputation of an individual</w:t>
      </w:r>
      <w:r>
        <w:t>; roll call</w:t>
      </w:r>
      <w:r w:rsidR="001B4491">
        <w:t>: yeas,</w:t>
      </w:r>
      <w:r>
        <w:t xml:space="preserve"> </w:t>
      </w:r>
      <w:r w:rsidR="001B4491">
        <w:t>Bamesberger, Buller, Shellington, Sikes and Bulgrin; nays, none; motion carried.  Chairman Bulgrin restated the motion.</w:t>
      </w:r>
    </w:p>
    <w:p w:rsidR="001B4491" w:rsidRDefault="001B4491" w:rsidP="00DC7223">
      <w:pPr>
        <w:ind w:left="0"/>
      </w:pPr>
    </w:p>
    <w:p w:rsidR="001B4491" w:rsidRDefault="001B4491" w:rsidP="00DC7223">
      <w:pPr>
        <w:ind w:left="0"/>
      </w:pPr>
      <w:r>
        <w:t>Moved by Shellington, seconded by Bamesberger to come out of executive session at 9:55 a.m. where no action was taken; roll call: yeas, Shellington, Bamesberger, Buller, Sikes and Bulgrin; nays, none; motion carried.</w:t>
      </w:r>
    </w:p>
    <w:p w:rsidR="001B4491" w:rsidRDefault="001B4491" w:rsidP="00DC7223">
      <w:pPr>
        <w:ind w:left="0"/>
      </w:pPr>
    </w:p>
    <w:p w:rsidR="001B4491" w:rsidRDefault="001B4491" w:rsidP="00DC7223">
      <w:pPr>
        <w:ind w:left="0"/>
      </w:pPr>
      <w:r>
        <w:t>The Board recessed at 10:00 a.m. to go into the Board of Equalization.</w:t>
      </w:r>
    </w:p>
    <w:p w:rsidR="001B4491" w:rsidRDefault="001B4491" w:rsidP="00DC7223">
      <w:pPr>
        <w:ind w:left="0"/>
      </w:pPr>
    </w:p>
    <w:p w:rsidR="001B4491" w:rsidRDefault="001B4491" w:rsidP="00DC7223">
      <w:pPr>
        <w:ind w:left="0"/>
      </w:pPr>
      <w:r>
        <w:t>The Board reconvened as the Board of Commissioners at 10:10 a.m.</w:t>
      </w:r>
    </w:p>
    <w:p w:rsidR="001B4491" w:rsidRDefault="001B4491" w:rsidP="00DC7223">
      <w:pPr>
        <w:ind w:left="0"/>
      </w:pPr>
    </w:p>
    <w:p w:rsidR="001B4491" w:rsidRDefault="001B4491" w:rsidP="00DC7223">
      <w:pPr>
        <w:ind w:left="0"/>
      </w:pPr>
      <w:r>
        <w:t>On December 15, 2009, Resolution #09-85 was adopted setting the salary for elected officials for 2011, 2012, 2013 and 2014 with an annual increase based on the Consumer Price Index.</w:t>
      </w:r>
    </w:p>
    <w:p w:rsidR="001B4491" w:rsidRDefault="001B4491" w:rsidP="00DC7223">
      <w:pPr>
        <w:ind w:left="0"/>
      </w:pPr>
    </w:p>
    <w:p w:rsidR="00126870" w:rsidRDefault="001B4491" w:rsidP="00DC7223">
      <w:pPr>
        <w:ind w:left="0"/>
      </w:pPr>
      <w:r>
        <w:t>Moved by S</w:t>
      </w:r>
      <w:r w:rsidR="00126870">
        <w:t>hellington, seconded by Sikes to adopt Resolution #13-04 setting the salary for 2013 based on the consumer price index in the amount of 1.8%, therefore the County Clerk, Assessor, Treasurer, Clerk of the District Court, Public Defender be set at $52,762.20; County Sheriff at $63,065.02 and the County Attorney at $71,300.72; roll call: yeas, Shellington, Sikes, Bamesberger, Buller and Bulgrin; nays, none; motion carried.</w:t>
      </w:r>
    </w:p>
    <w:p w:rsidR="00126870" w:rsidRDefault="00126870" w:rsidP="00DC7223">
      <w:pPr>
        <w:ind w:left="0"/>
      </w:pPr>
    </w:p>
    <w:p w:rsidR="00DC7223" w:rsidRDefault="00126870" w:rsidP="00126870">
      <w:pPr>
        <w:ind w:left="0"/>
        <w:jc w:val="center"/>
        <w:rPr>
          <w:b/>
        </w:rPr>
      </w:pPr>
      <w:r>
        <w:rPr>
          <w:b/>
        </w:rPr>
        <w:t>RESOLUTION #13-04</w:t>
      </w:r>
    </w:p>
    <w:p w:rsidR="00126870" w:rsidRDefault="00126870" w:rsidP="00126870">
      <w:pPr>
        <w:ind w:left="0"/>
      </w:pPr>
      <w:r>
        <w:t xml:space="preserve">WHEREAS, the salaries for elected officials are set prior to the beginning of the term, and </w:t>
      </w:r>
    </w:p>
    <w:p w:rsidR="00126870" w:rsidRDefault="00126870" w:rsidP="00126870">
      <w:pPr>
        <w:ind w:left="0"/>
      </w:pPr>
    </w:p>
    <w:p w:rsidR="00126870" w:rsidRDefault="00126870" w:rsidP="00126870">
      <w:pPr>
        <w:ind w:left="0"/>
      </w:pPr>
      <w:r>
        <w:t xml:space="preserve">WHEREAS, in Resolution #09-85 adopted on December 15, 2009, stated the elected officials shall receive an annual increase for the years 2012, 2013 and 2014, based on the Consumer Price Index, as established by the Bureau of Labor Statistics, U.S. Department of Labor except when the CPI falls below 0% in any year in which case the annual adjustment will be no less than 0% and except when the CPI raises above 3% in any year in which case the annual adjustment will be no more than 3%.  Because the CPI is at 1.8%, the increase will be set at 1.8% as per resolution.  </w:t>
      </w:r>
    </w:p>
    <w:p w:rsidR="00126870" w:rsidRDefault="00126870" w:rsidP="00126870">
      <w:pPr>
        <w:ind w:left="0"/>
      </w:pPr>
    </w:p>
    <w:p w:rsidR="00126870" w:rsidRDefault="00126870" w:rsidP="00126870">
      <w:pPr>
        <w:ind w:left="0"/>
      </w:pPr>
      <w:r>
        <w:t>NOW, THEREFORE, BE IT RESOLVED that the salary for the County Clerk, Assessor, Treasurer, clerk of the District Court and Public Defender be set at $52,762.20; the salary for the County Sheriff be set at $63,065.02 and the salary for the County Attorney be set at $71,300.72 for the year 2013 to take effect January 1, 2013.</w:t>
      </w:r>
    </w:p>
    <w:p w:rsidR="00126870" w:rsidRDefault="00126870" w:rsidP="00126870">
      <w:pPr>
        <w:ind w:left="0"/>
      </w:pPr>
    </w:p>
    <w:p w:rsidR="00126870" w:rsidRDefault="00126870" w:rsidP="00126870">
      <w:pPr>
        <w:ind w:left="0"/>
      </w:pPr>
      <w:proofErr w:type="gramStart"/>
      <w:r>
        <w:t>Dated this 8</w:t>
      </w:r>
      <w:r w:rsidRPr="00126870">
        <w:rPr>
          <w:vertAlign w:val="superscript"/>
        </w:rPr>
        <w:t>th</w:t>
      </w:r>
      <w:r>
        <w:t xml:space="preserve"> day of January, 2013.</w:t>
      </w:r>
      <w:proofErr w:type="gramEnd"/>
    </w:p>
    <w:p w:rsidR="00126870" w:rsidRDefault="00126870" w:rsidP="00126870">
      <w:pPr>
        <w:ind w:left="0"/>
      </w:pPr>
    </w:p>
    <w:p w:rsidR="00011A72" w:rsidRDefault="00011A72" w:rsidP="00C37BAC">
      <w:pPr>
        <w:ind w:firstLine="0"/>
      </w:pPr>
      <w:r>
        <w:t>Committee reports were given.</w:t>
      </w:r>
    </w:p>
    <w:p w:rsidR="006F4B41" w:rsidRDefault="006F4B41" w:rsidP="00011A72">
      <w:pPr>
        <w:ind w:left="0"/>
      </w:pPr>
    </w:p>
    <w:p w:rsidR="009475BB" w:rsidRPr="00553FE0" w:rsidRDefault="009475BB" w:rsidP="00D360AC">
      <w:pPr>
        <w:ind w:left="0"/>
      </w:pPr>
      <w:r w:rsidRPr="00553FE0">
        <w:t xml:space="preserve">The Chairman declared the meeting adjourned at </w:t>
      </w:r>
      <w:r w:rsidR="00B84964">
        <w:t>1</w:t>
      </w:r>
      <w:r w:rsidR="00126870">
        <w:t xml:space="preserve">0:33 </w:t>
      </w:r>
      <w:r w:rsidR="009F1983">
        <w:t>a</w:t>
      </w:r>
      <w:r w:rsidRPr="00553FE0">
        <w:t xml:space="preserve">.m.  </w:t>
      </w:r>
      <w:r>
        <w:t xml:space="preserve">The next meeting will be held </w:t>
      </w:r>
      <w:r w:rsidR="00126870">
        <w:t>January 22</w:t>
      </w:r>
      <w:r w:rsidR="00B84964">
        <w:t xml:space="preserve">, </w:t>
      </w:r>
      <w:r w:rsidRPr="00553FE0">
        <w:t>201</w:t>
      </w:r>
      <w:r w:rsidR="00126870">
        <w:t>3</w:t>
      </w:r>
      <w:r w:rsidRPr="00553FE0">
        <w:t xml:space="preserve"> at </w:t>
      </w:r>
      <w:r w:rsidR="00126870">
        <w:t>9:00 a</w:t>
      </w:r>
      <w:r w:rsidR="009F1983">
        <w:t>.m.</w:t>
      </w:r>
      <w:r w:rsidRPr="00553FE0">
        <w:t xml:space="preserve"> in the County Commissioners Room, lower level of the Courthouse for the regular meeting.</w:t>
      </w:r>
    </w:p>
    <w:p w:rsidR="009475BB" w:rsidRPr="00553FE0" w:rsidRDefault="009475BB" w:rsidP="009475BB">
      <w:pPr>
        <w:ind w:left="0"/>
      </w:pPr>
    </w:p>
    <w:p w:rsidR="009475BB" w:rsidRPr="00553FE0" w:rsidRDefault="009475BB" w:rsidP="009475BB">
      <w:pPr>
        <w:ind w:left="0"/>
      </w:pPr>
    </w:p>
    <w:p w:rsidR="009475BB" w:rsidRPr="00553FE0" w:rsidRDefault="009475BB" w:rsidP="009475BB">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9475BB" w:rsidRPr="00553FE0" w:rsidRDefault="009475BB" w:rsidP="009475BB">
      <w:pPr>
        <w:ind w:left="0"/>
        <w:outlineLvl w:val="0"/>
      </w:pPr>
      <w:r w:rsidRPr="00553FE0">
        <w:t>Kurt Bulgrin, Chairman</w:t>
      </w:r>
      <w:r w:rsidRPr="00553FE0">
        <w:tab/>
      </w:r>
      <w:r w:rsidRPr="00553FE0">
        <w:tab/>
      </w:r>
      <w:r w:rsidRPr="00553FE0">
        <w:tab/>
      </w:r>
      <w:r w:rsidRPr="00553FE0">
        <w:tab/>
      </w:r>
      <w:r w:rsidRPr="00553FE0">
        <w:tab/>
        <w:t>Cynthia D. Heine, County Clerk</w:t>
      </w:r>
      <w:r w:rsidRPr="00553FE0">
        <w:tab/>
      </w:r>
    </w:p>
    <w:p w:rsidR="009475BB" w:rsidRPr="00553FE0" w:rsidRDefault="009475BB" w:rsidP="009475BB">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E7C3D" w:rsidRPr="00553FE0" w:rsidRDefault="00BE7C3D" w:rsidP="0088684A">
      <w:pPr>
        <w:ind w:left="0"/>
        <w:outlineLvl w:val="0"/>
      </w:pPr>
    </w:p>
    <w:sectPr w:rsidR="00BE7C3D" w:rsidRPr="00553FE0" w:rsidSect="00C0573F">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2">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5">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10AA4"/>
    <w:rsid w:val="00011A72"/>
    <w:rsid w:val="0001342B"/>
    <w:rsid w:val="00015632"/>
    <w:rsid w:val="00016516"/>
    <w:rsid w:val="000223BD"/>
    <w:rsid w:val="00022FD1"/>
    <w:rsid w:val="00023A19"/>
    <w:rsid w:val="00026586"/>
    <w:rsid w:val="00026C65"/>
    <w:rsid w:val="00032060"/>
    <w:rsid w:val="00033256"/>
    <w:rsid w:val="00037821"/>
    <w:rsid w:val="00040A0F"/>
    <w:rsid w:val="00041451"/>
    <w:rsid w:val="000422C7"/>
    <w:rsid w:val="0004598B"/>
    <w:rsid w:val="00046136"/>
    <w:rsid w:val="000477BA"/>
    <w:rsid w:val="00055DDC"/>
    <w:rsid w:val="00057A85"/>
    <w:rsid w:val="00057B4D"/>
    <w:rsid w:val="000663A5"/>
    <w:rsid w:val="00071C5F"/>
    <w:rsid w:val="00077E78"/>
    <w:rsid w:val="00092040"/>
    <w:rsid w:val="00094CC6"/>
    <w:rsid w:val="000A6239"/>
    <w:rsid w:val="000A633B"/>
    <w:rsid w:val="000B66C9"/>
    <w:rsid w:val="000B686A"/>
    <w:rsid w:val="000B6D6D"/>
    <w:rsid w:val="000B7113"/>
    <w:rsid w:val="000C1133"/>
    <w:rsid w:val="000C398A"/>
    <w:rsid w:val="000C45A6"/>
    <w:rsid w:val="000C5492"/>
    <w:rsid w:val="000E3D5F"/>
    <w:rsid w:val="000E5EB0"/>
    <w:rsid w:val="000E7F2C"/>
    <w:rsid w:val="000F0C14"/>
    <w:rsid w:val="000F2D18"/>
    <w:rsid w:val="000F4C1E"/>
    <w:rsid w:val="00100D7B"/>
    <w:rsid w:val="00101FE2"/>
    <w:rsid w:val="0010256D"/>
    <w:rsid w:val="001063C2"/>
    <w:rsid w:val="00107232"/>
    <w:rsid w:val="00111781"/>
    <w:rsid w:val="001176C4"/>
    <w:rsid w:val="00125DFD"/>
    <w:rsid w:val="00126870"/>
    <w:rsid w:val="00127D73"/>
    <w:rsid w:val="00134657"/>
    <w:rsid w:val="00135D8F"/>
    <w:rsid w:val="001364B5"/>
    <w:rsid w:val="0014167D"/>
    <w:rsid w:val="0014178C"/>
    <w:rsid w:val="00151317"/>
    <w:rsid w:val="00154FE1"/>
    <w:rsid w:val="00166F58"/>
    <w:rsid w:val="00170D77"/>
    <w:rsid w:val="00174CA1"/>
    <w:rsid w:val="00175321"/>
    <w:rsid w:val="00175450"/>
    <w:rsid w:val="00186C3F"/>
    <w:rsid w:val="00187BEC"/>
    <w:rsid w:val="001924BC"/>
    <w:rsid w:val="00196930"/>
    <w:rsid w:val="0019726E"/>
    <w:rsid w:val="001A2554"/>
    <w:rsid w:val="001A3AF0"/>
    <w:rsid w:val="001A53D5"/>
    <w:rsid w:val="001B1164"/>
    <w:rsid w:val="001B247C"/>
    <w:rsid w:val="001B37B8"/>
    <w:rsid w:val="001B4491"/>
    <w:rsid w:val="001D2F39"/>
    <w:rsid w:val="001D43D6"/>
    <w:rsid w:val="001D534D"/>
    <w:rsid w:val="001E2583"/>
    <w:rsid w:val="001E3EB0"/>
    <w:rsid w:val="001E6061"/>
    <w:rsid w:val="001F2EF2"/>
    <w:rsid w:val="001F3067"/>
    <w:rsid w:val="001F68CC"/>
    <w:rsid w:val="00207703"/>
    <w:rsid w:val="0021646C"/>
    <w:rsid w:val="00220EEE"/>
    <w:rsid w:val="0022670A"/>
    <w:rsid w:val="00230271"/>
    <w:rsid w:val="002344BA"/>
    <w:rsid w:val="002348C5"/>
    <w:rsid w:val="0023734C"/>
    <w:rsid w:val="002444C7"/>
    <w:rsid w:val="00244734"/>
    <w:rsid w:val="00246B8A"/>
    <w:rsid w:val="00247921"/>
    <w:rsid w:val="002500D3"/>
    <w:rsid w:val="00252BEB"/>
    <w:rsid w:val="00254AF3"/>
    <w:rsid w:val="00255C33"/>
    <w:rsid w:val="00256EA7"/>
    <w:rsid w:val="0027137C"/>
    <w:rsid w:val="00271D48"/>
    <w:rsid w:val="002769FB"/>
    <w:rsid w:val="00281DF3"/>
    <w:rsid w:val="00283134"/>
    <w:rsid w:val="00292F2B"/>
    <w:rsid w:val="002A055F"/>
    <w:rsid w:val="002A1679"/>
    <w:rsid w:val="002A2A1A"/>
    <w:rsid w:val="002A3670"/>
    <w:rsid w:val="002B0015"/>
    <w:rsid w:val="002B59B9"/>
    <w:rsid w:val="002B6529"/>
    <w:rsid w:val="002B76AF"/>
    <w:rsid w:val="002C28C5"/>
    <w:rsid w:val="002C41B2"/>
    <w:rsid w:val="002C6623"/>
    <w:rsid w:val="002C6A41"/>
    <w:rsid w:val="002D0D93"/>
    <w:rsid w:val="002D2E12"/>
    <w:rsid w:val="002D3061"/>
    <w:rsid w:val="002D6323"/>
    <w:rsid w:val="002D70D8"/>
    <w:rsid w:val="002D744E"/>
    <w:rsid w:val="002E0488"/>
    <w:rsid w:val="002E1803"/>
    <w:rsid w:val="002E1907"/>
    <w:rsid w:val="002E37CD"/>
    <w:rsid w:val="002F13B1"/>
    <w:rsid w:val="002F5155"/>
    <w:rsid w:val="002F54A5"/>
    <w:rsid w:val="002F61BC"/>
    <w:rsid w:val="002F7EE8"/>
    <w:rsid w:val="003029B0"/>
    <w:rsid w:val="00302F8B"/>
    <w:rsid w:val="00305D6B"/>
    <w:rsid w:val="00313063"/>
    <w:rsid w:val="00315130"/>
    <w:rsid w:val="00323999"/>
    <w:rsid w:val="003250C6"/>
    <w:rsid w:val="00327CED"/>
    <w:rsid w:val="003335AC"/>
    <w:rsid w:val="00334826"/>
    <w:rsid w:val="00336CA5"/>
    <w:rsid w:val="00341527"/>
    <w:rsid w:val="00343EF0"/>
    <w:rsid w:val="00350643"/>
    <w:rsid w:val="003521D2"/>
    <w:rsid w:val="003536E3"/>
    <w:rsid w:val="00354605"/>
    <w:rsid w:val="00354F49"/>
    <w:rsid w:val="00355773"/>
    <w:rsid w:val="00355884"/>
    <w:rsid w:val="00362935"/>
    <w:rsid w:val="00371626"/>
    <w:rsid w:val="00380CE3"/>
    <w:rsid w:val="003815AE"/>
    <w:rsid w:val="003820E9"/>
    <w:rsid w:val="00386095"/>
    <w:rsid w:val="0038642D"/>
    <w:rsid w:val="00391587"/>
    <w:rsid w:val="0039388A"/>
    <w:rsid w:val="00396B55"/>
    <w:rsid w:val="003A165A"/>
    <w:rsid w:val="003A16B7"/>
    <w:rsid w:val="003A28B9"/>
    <w:rsid w:val="003A339F"/>
    <w:rsid w:val="003A6224"/>
    <w:rsid w:val="003B07EC"/>
    <w:rsid w:val="003B7652"/>
    <w:rsid w:val="003C4BD3"/>
    <w:rsid w:val="003C6975"/>
    <w:rsid w:val="003D0564"/>
    <w:rsid w:val="003D5141"/>
    <w:rsid w:val="003D51BF"/>
    <w:rsid w:val="003D7E9A"/>
    <w:rsid w:val="003F1296"/>
    <w:rsid w:val="003F2220"/>
    <w:rsid w:val="003F5671"/>
    <w:rsid w:val="004004CB"/>
    <w:rsid w:val="0040117A"/>
    <w:rsid w:val="00401252"/>
    <w:rsid w:val="00403B94"/>
    <w:rsid w:val="00405C2F"/>
    <w:rsid w:val="00416733"/>
    <w:rsid w:val="00420B29"/>
    <w:rsid w:val="00422D8F"/>
    <w:rsid w:val="00423D9A"/>
    <w:rsid w:val="004305DC"/>
    <w:rsid w:val="00431C19"/>
    <w:rsid w:val="0043638B"/>
    <w:rsid w:val="00441690"/>
    <w:rsid w:val="00445083"/>
    <w:rsid w:val="00450032"/>
    <w:rsid w:val="004513E2"/>
    <w:rsid w:val="00455732"/>
    <w:rsid w:val="00460EB3"/>
    <w:rsid w:val="00463312"/>
    <w:rsid w:val="004660B1"/>
    <w:rsid w:val="004666CF"/>
    <w:rsid w:val="00472C8D"/>
    <w:rsid w:val="00477C03"/>
    <w:rsid w:val="00481894"/>
    <w:rsid w:val="004876F2"/>
    <w:rsid w:val="00493D08"/>
    <w:rsid w:val="00497BA9"/>
    <w:rsid w:val="004A6FBC"/>
    <w:rsid w:val="004B1685"/>
    <w:rsid w:val="004B290C"/>
    <w:rsid w:val="004B4D30"/>
    <w:rsid w:val="004C15A1"/>
    <w:rsid w:val="004C2228"/>
    <w:rsid w:val="004C26BF"/>
    <w:rsid w:val="004C389E"/>
    <w:rsid w:val="004C4D66"/>
    <w:rsid w:val="004D0450"/>
    <w:rsid w:val="004D3EE0"/>
    <w:rsid w:val="004D467B"/>
    <w:rsid w:val="004D6330"/>
    <w:rsid w:val="004D7616"/>
    <w:rsid w:val="004F316F"/>
    <w:rsid w:val="00505EAB"/>
    <w:rsid w:val="005261B2"/>
    <w:rsid w:val="00530663"/>
    <w:rsid w:val="0053691B"/>
    <w:rsid w:val="00540B43"/>
    <w:rsid w:val="00542B82"/>
    <w:rsid w:val="005432B8"/>
    <w:rsid w:val="005436ED"/>
    <w:rsid w:val="00545516"/>
    <w:rsid w:val="005472E8"/>
    <w:rsid w:val="0055020F"/>
    <w:rsid w:val="00551A17"/>
    <w:rsid w:val="00551B2C"/>
    <w:rsid w:val="00553401"/>
    <w:rsid w:val="00553FE0"/>
    <w:rsid w:val="00565D8C"/>
    <w:rsid w:val="00571C7C"/>
    <w:rsid w:val="005721F4"/>
    <w:rsid w:val="0057257A"/>
    <w:rsid w:val="00582C23"/>
    <w:rsid w:val="0058582A"/>
    <w:rsid w:val="00586F50"/>
    <w:rsid w:val="0059765E"/>
    <w:rsid w:val="005A0296"/>
    <w:rsid w:val="005A1019"/>
    <w:rsid w:val="005A4054"/>
    <w:rsid w:val="005A4B2D"/>
    <w:rsid w:val="005A62CE"/>
    <w:rsid w:val="005A75EC"/>
    <w:rsid w:val="005B0093"/>
    <w:rsid w:val="005B0C90"/>
    <w:rsid w:val="005B475E"/>
    <w:rsid w:val="005B4930"/>
    <w:rsid w:val="005B6CE7"/>
    <w:rsid w:val="005B782E"/>
    <w:rsid w:val="005D65C9"/>
    <w:rsid w:val="005E7A06"/>
    <w:rsid w:val="005F057D"/>
    <w:rsid w:val="0060248F"/>
    <w:rsid w:val="0060292D"/>
    <w:rsid w:val="006052FB"/>
    <w:rsid w:val="00606146"/>
    <w:rsid w:val="00612043"/>
    <w:rsid w:val="00613904"/>
    <w:rsid w:val="00617466"/>
    <w:rsid w:val="00623115"/>
    <w:rsid w:val="0062414A"/>
    <w:rsid w:val="00624AF7"/>
    <w:rsid w:val="00625010"/>
    <w:rsid w:val="0062718E"/>
    <w:rsid w:val="006271E3"/>
    <w:rsid w:val="006337D3"/>
    <w:rsid w:val="006404C7"/>
    <w:rsid w:val="0064117A"/>
    <w:rsid w:val="00643B25"/>
    <w:rsid w:val="0064675E"/>
    <w:rsid w:val="006477C6"/>
    <w:rsid w:val="00652003"/>
    <w:rsid w:val="006555B7"/>
    <w:rsid w:val="006602ED"/>
    <w:rsid w:val="00660764"/>
    <w:rsid w:val="00661D26"/>
    <w:rsid w:val="006666A5"/>
    <w:rsid w:val="006746B3"/>
    <w:rsid w:val="006854AF"/>
    <w:rsid w:val="006877B1"/>
    <w:rsid w:val="00693D1F"/>
    <w:rsid w:val="006943E4"/>
    <w:rsid w:val="006A2D36"/>
    <w:rsid w:val="006B4EAB"/>
    <w:rsid w:val="006B7C16"/>
    <w:rsid w:val="006C0900"/>
    <w:rsid w:val="006C3138"/>
    <w:rsid w:val="006C36B6"/>
    <w:rsid w:val="006D69B9"/>
    <w:rsid w:val="006E4827"/>
    <w:rsid w:val="006E5BC8"/>
    <w:rsid w:val="006E740F"/>
    <w:rsid w:val="006E7BD4"/>
    <w:rsid w:val="006F4B41"/>
    <w:rsid w:val="006F4BCA"/>
    <w:rsid w:val="00701C9E"/>
    <w:rsid w:val="0070531C"/>
    <w:rsid w:val="00707B1D"/>
    <w:rsid w:val="007139A4"/>
    <w:rsid w:val="007202A2"/>
    <w:rsid w:val="00720409"/>
    <w:rsid w:val="00720B3A"/>
    <w:rsid w:val="00727B89"/>
    <w:rsid w:val="007341F2"/>
    <w:rsid w:val="00742835"/>
    <w:rsid w:val="007512ED"/>
    <w:rsid w:val="00751ED5"/>
    <w:rsid w:val="00754A8D"/>
    <w:rsid w:val="00757193"/>
    <w:rsid w:val="00765E5C"/>
    <w:rsid w:val="00766E6A"/>
    <w:rsid w:val="00776E7D"/>
    <w:rsid w:val="00777A7B"/>
    <w:rsid w:val="0078525B"/>
    <w:rsid w:val="00785932"/>
    <w:rsid w:val="007869FF"/>
    <w:rsid w:val="00787DE2"/>
    <w:rsid w:val="007908E1"/>
    <w:rsid w:val="00790EB5"/>
    <w:rsid w:val="007919F1"/>
    <w:rsid w:val="00796DBA"/>
    <w:rsid w:val="007A06DF"/>
    <w:rsid w:val="007A3C1F"/>
    <w:rsid w:val="007B1B2D"/>
    <w:rsid w:val="007B385A"/>
    <w:rsid w:val="007C0210"/>
    <w:rsid w:val="007C3278"/>
    <w:rsid w:val="007C3558"/>
    <w:rsid w:val="007C7B35"/>
    <w:rsid w:val="007E61C5"/>
    <w:rsid w:val="007E6FD7"/>
    <w:rsid w:val="007F4F54"/>
    <w:rsid w:val="007F70C2"/>
    <w:rsid w:val="0080044A"/>
    <w:rsid w:val="008013F5"/>
    <w:rsid w:val="00803C64"/>
    <w:rsid w:val="00814844"/>
    <w:rsid w:val="0081491D"/>
    <w:rsid w:val="00814CAB"/>
    <w:rsid w:val="00822EAB"/>
    <w:rsid w:val="00825435"/>
    <w:rsid w:val="00825675"/>
    <w:rsid w:val="0082572A"/>
    <w:rsid w:val="00830908"/>
    <w:rsid w:val="008314D2"/>
    <w:rsid w:val="00836C7F"/>
    <w:rsid w:val="00845A0E"/>
    <w:rsid w:val="00847312"/>
    <w:rsid w:val="00850A63"/>
    <w:rsid w:val="00850BF0"/>
    <w:rsid w:val="00856CE3"/>
    <w:rsid w:val="00860143"/>
    <w:rsid w:val="008704AB"/>
    <w:rsid w:val="00871932"/>
    <w:rsid w:val="00873F18"/>
    <w:rsid w:val="00874D44"/>
    <w:rsid w:val="00877DB1"/>
    <w:rsid w:val="00884775"/>
    <w:rsid w:val="00885969"/>
    <w:rsid w:val="0088684A"/>
    <w:rsid w:val="00890355"/>
    <w:rsid w:val="008964EF"/>
    <w:rsid w:val="00897055"/>
    <w:rsid w:val="00897552"/>
    <w:rsid w:val="008A22F3"/>
    <w:rsid w:val="008A7455"/>
    <w:rsid w:val="008A787C"/>
    <w:rsid w:val="008B3A13"/>
    <w:rsid w:val="008B5324"/>
    <w:rsid w:val="008B6909"/>
    <w:rsid w:val="008C17FE"/>
    <w:rsid w:val="008C2188"/>
    <w:rsid w:val="008C56D2"/>
    <w:rsid w:val="008C6B60"/>
    <w:rsid w:val="008D4528"/>
    <w:rsid w:val="008D5B1B"/>
    <w:rsid w:val="008D72F6"/>
    <w:rsid w:val="008E40B5"/>
    <w:rsid w:val="008E7D8B"/>
    <w:rsid w:val="008F0299"/>
    <w:rsid w:val="008F0FFA"/>
    <w:rsid w:val="008F3FB5"/>
    <w:rsid w:val="008F44B2"/>
    <w:rsid w:val="008F5CA0"/>
    <w:rsid w:val="008F63F4"/>
    <w:rsid w:val="0090593B"/>
    <w:rsid w:val="00907A4D"/>
    <w:rsid w:val="00907CBC"/>
    <w:rsid w:val="00933C89"/>
    <w:rsid w:val="009359E2"/>
    <w:rsid w:val="00942B48"/>
    <w:rsid w:val="0094334C"/>
    <w:rsid w:val="00946A5E"/>
    <w:rsid w:val="009475BB"/>
    <w:rsid w:val="00947714"/>
    <w:rsid w:val="00947781"/>
    <w:rsid w:val="00956690"/>
    <w:rsid w:val="009606CD"/>
    <w:rsid w:val="00965375"/>
    <w:rsid w:val="0096564B"/>
    <w:rsid w:val="00970031"/>
    <w:rsid w:val="009710B1"/>
    <w:rsid w:val="009726EF"/>
    <w:rsid w:val="00974B71"/>
    <w:rsid w:val="009850EB"/>
    <w:rsid w:val="00985C5D"/>
    <w:rsid w:val="009874D5"/>
    <w:rsid w:val="0099386C"/>
    <w:rsid w:val="00993D0B"/>
    <w:rsid w:val="009946C7"/>
    <w:rsid w:val="00994B4F"/>
    <w:rsid w:val="00996A60"/>
    <w:rsid w:val="009A78AF"/>
    <w:rsid w:val="009B0E07"/>
    <w:rsid w:val="009B1917"/>
    <w:rsid w:val="009B2E89"/>
    <w:rsid w:val="009B6C31"/>
    <w:rsid w:val="009C235A"/>
    <w:rsid w:val="009C312E"/>
    <w:rsid w:val="009C5C53"/>
    <w:rsid w:val="009D3A41"/>
    <w:rsid w:val="009E09B0"/>
    <w:rsid w:val="009E0C70"/>
    <w:rsid w:val="009E2E12"/>
    <w:rsid w:val="009E5841"/>
    <w:rsid w:val="009E7F08"/>
    <w:rsid w:val="009F1702"/>
    <w:rsid w:val="009F1983"/>
    <w:rsid w:val="009F5ED1"/>
    <w:rsid w:val="009F6552"/>
    <w:rsid w:val="00A01B5B"/>
    <w:rsid w:val="00A056F2"/>
    <w:rsid w:val="00A0582A"/>
    <w:rsid w:val="00A060D2"/>
    <w:rsid w:val="00A06E7F"/>
    <w:rsid w:val="00A07719"/>
    <w:rsid w:val="00A104F0"/>
    <w:rsid w:val="00A10C54"/>
    <w:rsid w:val="00A213A0"/>
    <w:rsid w:val="00A229D8"/>
    <w:rsid w:val="00A2459B"/>
    <w:rsid w:val="00A31EBE"/>
    <w:rsid w:val="00A32E4E"/>
    <w:rsid w:val="00A449CC"/>
    <w:rsid w:val="00A52DF6"/>
    <w:rsid w:val="00A533DA"/>
    <w:rsid w:val="00A57E44"/>
    <w:rsid w:val="00A57F78"/>
    <w:rsid w:val="00A61F97"/>
    <w:rsid w:val="00A6274F"/>
    <w:rsid w:val="00A6317A"/>
    <w:rsid w:val="00A64A2A"/>
    <w:rsid w:val="00A66D17"/>
    <w:rsid w:val="00A676CC"/>
    <w:rsid w:val="00A70CC9"/>
    <w:rsid w:val="00A72520"/>
    <w:rsid w:val="00A813E7"/>
    <w:rsid w:val="00A83D4B"/>
    <w:rsid w:val="00A866C7"/>
    <w:rsid w:val="00AA0563"/>
    <w:rsid w:val="00AC4DF0"/>
    <w:rsid w:val="00AD1344"/>
    <w:rsid w:val="00AD1E72"/>
    <w:rsid w:val="00AD57CB"/>
    <w:rsid w:val="00AD7918"/>
    <w:rsid w:val="00AE084F"/>
    <w:rsid w:val="00AE22B7"/>
    <w:rsid w:val="00AE38E8"/>
    <w:rsid w:val="00AE5D7B"/>
    <w:rsid w:val="00AE7B05"/>
    <w:rsid w:val="00AF0201"/>
    <w:rsid w:val="00AF3A0F"/>
    <w:rsid w:val="00AF66A3"/>
    <w:rsid w:val="00B0122E"/>
    <w:rsid w:val="00B045DA"/>
    <w:rsid w:val="00B05362"/>
    <w:rsid w:val="00B1152E"/>
    <w:rsid w:val="00B13304"/>
    <w:rsid w:val="00B14640"/>
    <w:rsid w:val="00B16CF2"/>
    <w:rsid w:val="00B170ED"/>
    <w:rsid w:val="00B24ED1"/>
    <w:rsid w:val="00B25964"/>
    <w:rsid w:val="00B273ED"/>
    <w:rsid w:val="00B31C5F"/>
    <w:rsid w:val="00B3212B"/>
    <w:rsid w:val="00B4348B"/>
    <w:rsid w:val="00B51010"/>
    <w:rsid w:val="00B64009"/>
    <w:rsid w:val="00B70BC5"/>
    <w:rsid w:val="00B71DBA"/>
    <w:rsid w:val="00B720AF"/>
    <w:rsid w:val="00B756FF"/>
    <w:rsid w:val="00B77A68"/>
    <w:rsid w:val="00B8150B"/>
    <w:rsid w:val="00B8393A"/>
    <w:rsid w:val="00B84964"/>
    <w:rsid w:val="00B86167"/>
    <w:rsid w:val="00B9402A"/>
    <w:rsid w:val="00B9570C"/>
    <w:rsid w:val="00B966FB"/>
    <w:rsid w:val="00BA34AA"/>
    <w:rsid w:val="00BA4A44"/>
    <w:rsid w:val="00BA6FEA"/>
    <w:rsid w:val="00BB050A"/>
    <w:rsid w:val="00BB14D3"/>
    <w:rsid w:val="00BB4D44"/>
    <w:rsid w:val="00BC0061"/>
    <w:rsid w:val="00BC2DF7"/>
    <w:rsid w:val="00BD3494"/>
    <w:rsid w:val="00BD5812"/>
    <w:rsid w:val="00BE0B5F"/>
    <w:rsid w:val="00BE54EB"/>
    <w:rsid w:val="00BE7C3D"/>
    <w:rsid w:val="00BF29D9"/>
    <w:rsid w:val="00BF2D39"/>
    <w:rsid w:val="00BF33B0"/>
    <w:rsid w:val="00C0573F"/>
    <w:rsid w:val="00C103E6"/>
    <w:rsid w:val="00C16C93"/>
    <w:rsid w:val="00C176C3"/>
    <w:rsid w:val="00C27AB2"/>
    <w:rsid w:val="00C33CB6"/>
    <w:rsid w:val="00C37BAC"/>
    <w:rsid w:val="00C437C0"/>
    <w:rsid w:val="00C542B8"/>
    <w:rsid w:val="00C549F9"/>
    <w:rsid w:val="00C55354"/>
    <w:rsid w:val="00C67F0E"/>
    <w:rsid w:val="00C71F4D"/>
    <w:rsid w:val="00C74267"/>
    <w:rsid w:val="00C81D31"/>
    <w:rsid w:val="00C829E3"/>
    <w:rsid w:val="00C9009E"/>
    <w:rsid w:val="00C9190E"/>
    <w:rsid w:val="00C93812"/>
    <w:rsid w:val="00C93EA5"/>
    <w:rsid w:val="00C95CAC"/>
    <w:rsid w:val="00C967E6"/>
    <w:rsid w:val="00C97A7E"/>
    <w:rsid w:val="00CA0B13"/>
    <w:rsid w:val="00CA12A3"/>
    <w:rsid w:val="00CA1AF9"/>
    <w:rsid w:val="00CA3C4E"/>
    <w:rsid w:val="00CA4B37"/>
    <w:rsid w:val="00CA7D13"/>
    <w:rsid w:val="00CB04E0"/>
    <w:rsid w:val="00CB07A6"/>
    <w:rsid w:val="00CB1725"/>
    <w:rsid w:val="00CB1C4A"/>
    <w:rsid w:val="00CB4437"/>
    <w:rsid w:val="00CB6816"/>
    <w:rsid w:val="00CC08B9"/>
    <w:rsid w:val="00CC7A5D"/>
    <w:rsid w:val="00CD3B05"/>
    <w:rsid w:val="00CE0AFA"/>
    <w:rsid w:val="00CE361C"/>
    <w:rsid w:val="00CF2A81"/>
    <w:rsid w:val="00CF44F4"/>
    <w:rsid w:val="00CF5549"/>
    <w:rsid w:val="00D01506"/>
    <w:rsid w:val="00D0190A"/>
    <w:rsid w:val="00D01D15"/>
    <w:rsid w:val="00D03798"/>
    <w:rsid w:val="00D0404C"/>
    <w:rsid w:val="00D05FC6"/>
    <w:rsid w:val="00D1046C"/>
    <w:rsid w:val="00D14E8F"/>
    <w:rsid w:val="00D221ED"/>
    <w:rsid w:val="00D26BF1"/>
    <w:rsid w:val="00D26DDE"/>
    <w:rsid w:val="00D35302"/>
    <w:rsid w:val="00D35370"/>
    <w:rsid w:val="00D360AC"/>
    <w:rsid w:val="00D427EE"/>
    <w:rsid w:val="00D42A92"/>
    <w:rsid w:val="00D4315E"/>
    <w:rsid w:val="00D432B2"/>
    <w:rsid w:val="00D473E3"/>
    <w:rsid w:val="00D50557"/>
    <w:rsid w:val="00D50E8B"/>
    <w:rsid w:val="00D51D59"/>
    <w:rsid w:val="00D5468F"/>
    <w:rsid w:val="00D54CB4"/>
    <w:rsid w:val="00D54D63"/>
    <w:rsid w:val="00D5539B"/>
    <w:rsid w:val="00D57052"/>
    <w:rsid w:val="00D579E3"/>
    <w:rsid w:val="00D61A82"/>
    <w:rsid w:val="00D65EB2"/>
    <w:rsid w:val="00D74430"/>
    <w:rsid w:val="00D825C6"/>
    <w:rsid w:val="00D8744B"/>
    <w:rsid w:val="00D90543"/>
    <w:rsid w:val="00D92534"/>
    <w:rsid w:val="00D95018"/>
    <w:rsid w:val="00D97E55"/>
    <w:rsid w:val="00DA05D5"/>
    <w:rsid w:val="00DA07B7"/>
    <w:rsid w:val="00DA2BBD"/>
    <w:rsid w:val="00DA34BA"/>
    <w:rsid w:val="00DA539C"/>
    <w:rsid w:val="00DB31F5"/>
    <w:rsid w:val="00DB3586"/>
    <w:rsid w:val="00DB45CE"/>
    <w:rsid w:val="00DB51E1"/>
    <w:rsid w:val="00DC2E36"/>
    <w:rsid w:val="00DC3DB8"/>
    <w:rsid w:val="00DC4346"/>
    <w:rsid w:val="00DC5F7C"/>
    <w:rsid w:val="00DC61EC"/>
    <w:rsid w:val="00DC7223"/>
    <w:rsid w:val="00DE014C"/>
    <w:rsid w:val="00DE171F"/>
    <w:rsid w:val="00DE4DAF"/>
    <w:rsid w:val="00DE778D"/>
    <w:rsid w:val="00DF218A"/>
    <w:rsid w:val="00DF451C"/>
    <w:rsid w:val="00E0023B"/>
    <w:rsid w:val="00E05EC1"/>
    <w:rsid w:val="00E0685E"/>
    <w:rsid w:val="00E13F44"/>
    <w:rsid w:val="00E17F91"/>
    <w:rsid w:val="00E21F25"/>
    <w:rsid w:val="00E22BCC"/>
    <w:rsid w:val="00E32A6A"/>
    <w:rsid w:val="00E33825"/>
    <w:rsid w:val="00E37590"/>
    <w:rsid w:val="00E4060B"/>
    <w:rsid w:val="00E41412"/>
    <w:rsid w:val="00E42F46"/>
    <w:rsid w:val="00E4389A"/>
    <w:rsid w:val="00E44C28"/>
    <w:rsid w:val="00E45FAC"/>
    <w:rsid w:val="00E525FD"/>
    <w:rsid w:val="00E6511C"/>
    <w:rsid w:val="00E65D53"/>
    <w:rsid w:val="00E7576E"/>
    <w:rsid w:val="00E81563"/>
    <w:rsid w:val="00E83F2B"/>
    <w:rsid w:val="00E86CDD"/>
    <w:rsid w:val="00E96411"/>
    <w:rsid w:val="00EA0A66"/>
    <w:rsid w:val="00EA0E60"/>
    <w:rsid w:val="00EA20EA"/>
    <w:rsid w:val="00EC42CA"/>
    <w:rsid w:val="00EC449D"/>
    <w:rsid w:val="00ED45A5"/>
    <w:rsid w:val="00EF1630"/>
    <w:rsid w:val="00EF42C3"/>
    <w:rsid w:val="00EF6F65"/>
    <w:rsid w:val="00F0064E"/>
    <w:rsid w:val="00F018F6"/>
    <w:rsid w:val="00F02EBD"/>
    <w:rsid w:val="00F03ADA"/>
    <w:rsid w:val="00F05543"/>
    <w:rsid w:val="00F055F9"/>
    <w:rsid w:val="00F0567E"/>
    <w:rsid w:val="00F05E9F"/>
    <w:rsid w:val="00F12238"/>
    <w:rsid w:val="00F12744"/>
    <w:rsid w:val="00F139AF"/>
    <w:rsid w:val="00F140EB"/>
    <w:rsid w:val="00F208B0"/>
    <w:rsid w:val="00F2349B"/>
    <w:rsid w:val="00F27B6A"/>
    <w:rsid w:val="00F321AF"/>
    <w:rsid w:val="00F328D7"/>
    <w:rsid w:val="00F34700"/>
    <w:rsid w:val="00F45D04"/>
    <w:rsid w:val="00F47EEF"/>
    <w:rsid w:val="00F508D7"/>
    <w:rsid w:val="00F55D74"/>
    <w:rsid w:val="00F56511"/>
    <w:rsid w:val="00F57F03"/>
    <w:rsid w:val="00F62BC3"/>
    <w:rsid w:val="00F66A85"/>
    <w:rsid w:val="00F7154B"/>
    <w:rsid w:val="00F72975"/>
    <w:rsid w:val="00F74A70"/>
    <w:rsid w:val="00F76A43"/>
    <w:rsid w:val="00F77358"/>
    <w:rsid w:val="00F77DC6"/>
    <w:rsid w:val="00F80BB7"/>
    <w:rsid w:val="00F835ED"/>
    <w:rsid w:val="00F83732"/>
    <w:rsid w:val="00F87B51"/>
    <w:rsid w:val="00FA453A"/>
    <w:rsid w:val="00FA4A99"/>
    <w:rsid w:val="00FB76F1"/>
    <w:rsid w:val="00FC08A8"/>
    <w:rsid w:val="00FC3310"/>
    <w:rsid w:val="00FC394F"/>
    <w:rsid w:val="00FC68A8"/>
    <w:rsid w:val="00FD129F"/>
    <w:rsid w:val="00FD409A"/>
    <w:rsid w:val="00FD4804"/>
    <w:rsid w:val="00FD73AA"/>
    <w:rsid w:val="00FE2BE3"/>
    <w:rsid w:val="00FE5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629744681">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35D5-921A-4251-B35A-5A3B2A27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3</cp:revision>
  <cp:lastPrinted>2013-01-10T22:06:00Z</cp:lastPrinted>
  <dcterms:created xsi:type="dcterms:W3CDTF">2013-01-10T22:03:00Z</dcterms:created>
  <dcterms:modified xsi:type="dcterms:W3CDTF">2013-01-10T22:13:00Z</dcterms:modified>
</cp:coreProperties>
</file>