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202FB1">
        <w:t>February</w:t>
      </w:r>
      <w:r w:rsidR="00EA52D1">
        <w:t xml:space="preserve"> </w:t>
      </w:r>
      <w:r w:rsidR="00C35313">
        <w:t>16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C35313">
        <w:t>9:45</w:t>
      </w:r>
      <w:r>
        <w:t xml:space="preserve"> a.m. </w:t>
      </w:r>
      <w:r w:rsidRPr="007C03D6">
        <w:t xml:space="preserve">as per notice in the York News Times on </w:t>
      </w:r>
      <w:r w:rsidR="00EA52D1">
        <w:t xml:space="preserve">February </w:t>
      </w:r>
      <w:r w:rsidR="00C35313">
        <w:t>11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8A59F4">
        <w:t xml:space="preserve"> Bulgrin</w:t>
      </w:r>
      <w:r>
        <w:t>, seconded by</w:t>
      </w:r>
      <w:r w:rsidR="008A59F4">
        <w:t xml:space="preserve"> Sikes</w:t>
      </w:r>
      <w:r w:rsidR="00856B0B">
        <w:t>,</w:t>
      </w:r>
      <w:r>
        <w:t xml:space="preserve"> to approve the minutes of the </w:t>
      </w:r>
      <w:r w:rsidR="00C35313">
        <w:t>February 9</w:t>
      </w:r>
      <w:r>
        <w:t>, 201</w:t>
      </w:r>
      <w:r w:rsidR="00202FB1">
        <w:t>6</w:t>
      </w:r>
      <w:r>
        <w:t>, Board of Equalization meeting as presented; roll call: yeas,</w:t>
      </w:r>
      <w:r w:rsidR="008A59F4">
        <w:t xml:space="preserve"> Bulgrin, Sikes, Obermier, Buller</w:t>
      </w:r>
      <w:r>
        <w:t xml:space="preserve"> </w:t>
      </w:r>
      <w:r w:rsidR="00AE47EB">
        <w:t>an</w:t>
      </w:r>
      <w:r>
        <w:t>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8A59F4">
        <w:t xml:space="preserve"> Obermier</w:t>
      </w:r>
      <w:r>
        <w:t>, seconded by</w:t>
      </w:r>
      <w:r w:rsidR="00910E1D">
        <w:t xml:space="preserve"> </w:t>
      </w:r>
      <w:r w:rsidR="008A59F4">
        <w:t>Bulgrin</w:t>
      </w:r>
      <w:r>
        <w:t xml:space="preserve"> to adopt the agenda for the York County Board of Equalization meeting for Tuesday, </w:t>
      </w:r>
      <w:r w:rsidR="00202FB1">
        <w:t xml:space="preserve">February </w:t>
      </w:r>
      <w:r w:rsidR="00C35313">
        <w:t>16</w:t>
      </w:r>
      <w:r>
        <w:t>, 201</w:t>
      </w:r>
      <w:r w:rsidR="00AE47EB">
        <w:t>6</w:t>
      </w:r>
      <w:r>
        <w:t>; roll call: yeas,</w:t>
      </w:r>
      <w:r w:rsidR="00856B0B">
        <w:t xml:space="preserve"> </w:t>
      </w:r>
      <w:r w:rsidR="008A59F4">
        <w:t>Obermier, Bulgrin, Buller, Sikes</w:t>
      </w:r>
      <w:r>
        <w:t xml:space="preserve"> and Bamesberger; nays, 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8A59F4">
        <w:t>Obermier</w:t>
      </w:r>
      <w:r>
        <w:t xml:space="preserve">, seconded </w:t>
      </w:r>
      <w:r w:rsidR="00F45513">
        <w:t>by</w:t>
      </w:r>
      <w:r w:rsidR="008A59F4">
        <w:t xml:space="preserve"> Buller,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F45513">
        <w:t>,</w:t>
      </w:r>
      <w:r w:rsidR="00856B0B">
        <w:t xml:space="preserve"> </w:t>
      </w:r>
      <w:r w:rsidR="008A59F4">
        <w:t>Obermier, Buller, Bulgrin, Sikes</w:t>
      </w:r>
      <w:r w:rsidR="00F45513">
        <w:t xml:space="preserve"> and</w:t>
      </w:r>
      <w:r>
        <w:t xml:space="preserve"> Bamesberger; nays, none; 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EF559F" w:rsidRDefault="00EF559F" w:rsidP="0020486A"/>
    <w:p w:rsidR="00EF559F" w:rsidRDefault="00EF559F" w:rsidP="0020486A">
      <w:r>
        <w:t>#33</w:t>
      </w:r>
      <w:r>
        <w:tab/>
        <w:t>Dennis K &amp; Kathryn Moore</w:t>
      </w:r>
      <w:r>
        <w:tab/>
      </w:r>
      <w:r>
        <w:tab/>
        <w:t>Homestead exemption</w:t>
      </w:r>
      <w:r>
        <w:tab/>
      </w:r>
      <w:r>
        <w:tab/>
        <w:t>+$ 234.32 YC12</w:t>
      </w:r>
    </w:p>
    <w:p w:rsidR="00EF559F" w:rsidRDefault="00EF559F" w:rsidP="0020486A">
      <w:r>
        <w:tab/>
        <w:t>930019733</w:t>
      </w:r>
      <w:r>
        <w:tab/>
      </w:r>
      <w:r>
        <w:tab/>
      </w:r>
      <w:r>
        <w:tab/>
      </w:r>
      <w:r>
        <w:tab/>
        <w:t>on wrong parcel</w:t>
      </w:r>
      <w:r>
        <w:tab/>
      </w:r>
      <w:r>
        <w:tab/>
      </w:r>
      <w:r>
        <w:tab/>
        <w:t>2015</w:t>
      </w:r>
    </w:p>
    <w:p w:rsidR="00EF559F" w:rsidRDefault="00EF559F" w:rsidP="0020486A">
      <w:r>
        <w:t>#34</w:t>
      </w:r>
      <w:r>
        <w:tab/>
        <w:t>Dennis K &amp; Kathryn Moore</w:t>
      </w:r>
      <w:r>
        <w:tab/>
      </w:r>
      <w:r>
        <w:tab/>
        <w:t>Homestead exemption</w:t>
      </w:r>
      <w:r>
        <w:tab/>
      </w:r>
      <w:r>
        <w:tab/>
        <w:t>-$ 484.94 YC12</w:t>
      </w:r>
    </w:p>
    <w:p w:rsidR="00EF559F" w:rsidRDefault="00EF559F" w:rsidP="0020486A">
      <w:r>
        <w:tab/>
        <w:t>930019733</w:t>
      </w:r>
      <w:r>
        <w:tab/>
      </w:r>
      <w:r>
        <w:tab/>
      </w:r>
      <w:r>
        <w:tab/>
      </w:r>
      <w:r>
        <w:tab/>
        <w:t>on wrong parcel</w:t>
      </w:r>
      <w:r>
        <w:tab/>
      </w:r>
      <w:r>
        <w:tab/>
      </w:r>
      <w:r>
        <w:tab/>
        <w:t>2015</w:t>
      </w:r>
    </w:p>
    <w:p w:rsidR="00EF559F" w:rsidRDefault="00EF559F" w:rsidP="0020486A">
      <w:r>
        <w:t>#35</w:t>
      </w:r>
      <w:r>
        <w:tab/>
        <w:t>Carl E Thompson</w:t>
      </w:r>
      <w:r>
        <w:tab/>
      </w:r>
      <w:r>
        <w:tab/>
      </w:r>
      <w:r>
        <w:tab/>
        <w:t>Correct owner name of</w:t>
      </w:r>
      <w:r>
        <w:tab/>
        <w:t>$ N/A YC12</w:t>
      </w:r>
    </w:p>
    <w:p w:rsidR="00EF559F" w:rsidRDefault="00EF559F" w:rsidP="0020486A">
      <w:r>
        <w:tab/>
        <w:t>930171292</w:t>
      </w:r>
      <w:r>
        <w:tab/>
      </w:r>
      <w:r>
        <w:tab/>
      </w:r>
      <w:r>
        <w:tab/>
      </w:r>
      <w:r>
        <w:tab/>
        <w:t>mobile home</w:t>
      </w:r>
      <w:r>
        <w:tab/>
      </w:r>
      <w:r>
        <w:tab/>
      </w:r>
      <w:r>
        <w:tab/>
      </w:r>
      <w:r>
        <w:tab/>
        <w:t>2015</w:t>
      </w:r>
    </w:p>
    <w:p w:rsidR="00EF559F" w:rsidRDefault="00EF559F" w:rsidP="0020486A">
      <w:r>
        <w:t>#36</w:t>
      </w:r>
      <w:r>
        <w:tab/>
        <w:t>Christopher L Martin</w:t>
      </w:r>
      <w:r>
        <w:tab/>
      </w:r>
      <w:r>
        <w:tab/>
      </w:r>
      <w:r>
        <w:tab/>
        <w:t>Correct owner name of</w:t>
      </w:r>
      <w:r>
        <w:tab/>
        <w:t>$ N/A YC12</w:t>
      </w:r>
    </w:p>
    <w:p w:rsidR="00EF559F" w:rsidRDefault="00EF559F" w:rsidP="0020486A">
      <w:r>
        <w:tab/>
        <w:t>930198904</w:t>
      </w:r>
      <w:r>
        <w:tab/>
      </w:r>
      <w:r>
        <w:tab/>
      </w:r>
      <w:r>
        <w:tab/>
      </w:r>
      <w:r>
        <w:tab/>
        <w:t>mobile home</w:t>
      </w:r>
      <w:r>
        <w:tab/>
      </w:r>
      <w:r>
        <w:tab/>
      </w:r>
      <w:r>
        <w:tab/>
      </w:r>
      <w:r>
        <w:tab/>
        <w:t>2015</w:t>
      </w:r>
    </w:p>
    <w:p w:rsidR="00EF559F" w:rsidRDefault="00EF559F" w:rsidP="0020486A">
      <w:r>
        <w:t>#37</w:t>
      </w:r>
      <w:r>
        <w:tab/>
        <w:t>Douglas J Smith Trustee</w:t>
      </w:r>
      <w:r>
        <w:tab/>
      </w:r>
      <w:r>
        <w:tab/>
        <w:t>In incorrect taxing district</w:t>
      </w:r>
      <w:r>
        <w:tab/>
        <w:t>-$ 0.42 1MFD</w:t>
      </w:r>
    </w:p>
    <w:p w:rsidR="00EF559F" w:rsidRDefault="00EF559F" w:rsidP="0020486A">
      <w:r>
        <w:tab/>
        <w:t>930001710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EF559F" w:rsidRDefault="00EF559F" w:rsidP="0020486A">
      <w:r>
        <w:t>#38</w:t>
      </w:r>
      <w:r>
        <w:tab/>
        <w:t>Douglas J Smith Trustee</w:t>
      </w:r>
      <w:r>
        <w:tab/>
      </w:r>
      <w:r>
        <w:tab/>
        <w:t>In correct taxing district</w:t>
      </w:r>
      <w:r>
        <w:tab/>
        <w:t>+$ 0.36 83MFI</w:t>
      </w:r>
    </w:p>
    <w:p w:rsidR="00EF559F" w:rsidRDefault="00EF559F" w:rsidP="0020486A">
      <w:r>
        <w:tab/>
        <w:t>930001710</w:t>
      </w:r>
      <w:r>
        <w:tab/>
      </w:r>
      <w:r w:rsidR="009F5547">
        <w:tab/>
      </w:r>
      <w:r w:rsidR="009F5547">
        <w:tab/>
      </w:r>
      <w:r w:rsidR="009F5547">
        <w:tab/>
      </w:r>
      <w:r w:rsidR="009F5547">
        <w:tab/>
      </w:r>
      <w:r w:rsidR="009F5547">
        <w:tab/>
      </w:r>
      <w:r w:rsidR="009F5547">
        <w:tab/>
      </w:r>
      <w:r w:rsidR="009F5547">
        <w:tab/>
      </w:r>
      <w:r w:rsidR="009F5547">
        <w:tab/>
        <w:t>2015</w:t>
      </w:r>
    </w:p>
    <w:p w:rsidR="009F5547" w:rsidRDefault="009F5547" w:rsidP="0020486A">
      <w:r>
        <w:t>#39</w:t>
      </w:r>
      <w:r>
        <w:tab/>
        <w:t>Gresham Rural Fire Protect Dist</w:t>
      </w:r>
      <w:r>
        <w:tab/>
        <w:t>Purchased by exempt entity</w:t>
      </w:r>
      <w:r>
        <w:tab/>
        <w:t>-$ 11.82 GV67</w:t>
      </w:r>
    </w:p>
    <w:p w:rsidR="009F5547" w:rsidRDefault="009F5547" w:rsidP="0020486A">
      <w:r>
        <w:tab/>
        <w:t>930128346</w:t>
      </w:r>
      <w:r>
        <w:tab/>
      </w:r>
      <w:r>
        <w:tab/>
      </w:r>
      <w:r>
        <w:tab/>
      </w:r>
      <w:r>
        <w:tab/>
        <w:t>before levy setting date</w:t>
      </w:r>
      <w:r>
        <w:tab/>
      </w:r>
      <w:r>
        <w:tab/>
        <w:t>2015</w:t>
      </w:r>
    </w:p>
    <w:p w:rsidR="009F5547" w:rsidRDefault="009F5547" w:rsidP="0020486A">
      <w:r>
        <w:tab/>
      </w:r>
    </w:p>
    <w:p w:rsidR="003257F2" w:rsidRDefault="003257F2" w:rsidP="0020486A"/>
    <w:p w:rsidR="003038E0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 xml:space="preserve">at </w:t>
      </w:r>
      <w:r w:rsidR="008A59F4">
        <w:t>9:51</w:t>
      </w:r>
      <w:r w:rsidR="00910E1D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0A3DA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A3DAF"/>
    <w:rsid w:val="000B0EB3"/>
    <w:rsid w:val="000E5817"/>
    <w:rsid w:val="00115F5F"/>
    <w:rsid w:val="001542FE"/>
    <w:rsid w:val="00202FB1"/>
    <w:rsid w:val="0020486A"/>
    <w:rsid w:val="00205B0A"/>
    <w:rsid w:val="002A555F"/>
    <w:rsid w:val="002B1B99"/>
    <w:rsid w:val="003038E0"/>
    <w:rsid w:val="00325444"/>
    <w:rsid w:val="003257F2"/>
    <w:rsid w:val="00355918"/>
    <w:rsid w:val="00361B11"/>
    <w:rsid w:val="00362F3D"/>
    <w:rsid w:val="00382FCE"/>
    <w:rsid w:val="003D64C4"/>
    <w:rsid w:val="00405CB6"/>
    <w:rsid w:val="00415E32"/>
    <w:rsid w:val="00452A8E"/>
    <w:rsid w:val="004973F6"/>
    <w:rsid w:val="004C5CDA"/>
    <w:rsid w:val="0050046D"/>
    <w:rsid w:val="00530F72"/>
    <w:rsid w:val="00555FA3"/>
    <w:rsid w:val="00584497"/>
    <w:rsid w:val="005864B1"/>
    <w:rsid w:val="005B345B"/>
    <w:rsid w:val="005B783B"/>
    <w:rsid w:val="005B7DF4"/>
    <w:rsid w:val="005D091F"/>
    <w:rsid w:val="005D580A"/>
    <w:rsid w:val="00615461"/>
    <w:rsid w:val="0063739E"/>
    <w:rsid w:val="00647158"/>
    <w:rsid w:val="00652916"/>
    <w:rsid w:val="00664EC4"/>
    <w:rsid w:val="0067136F"/>
    <w:rsid w:val="0069568F"/>
    <w:rsid w:val="006D65DC"/>
    <w:rsid w:val="006E1473"/>
    <w:rsid w:val="00702EDE"/>
    <w:rsid w:val="00706F49"/>
    <w:rsid w:val="00756E0B"/>
    <w:rsid w:val="007713D5"/>
    <w:rsid w:val="00775EFA"/>
    <w:rsid w:val="007868A7"/>
    <w:rsid w:val="007930A8"/>
    <w:rsid w:val="007B2A8C"/>
    <w:rsid w:val="00836F6F"/>
    <w:rsid w:val="00856B0B"/>
    <w:rsid w:val="00863CE4"/>
    <w:rsid w:val="008A59F4"/>
    <w:rsid w:val="008D7EF4"/>
    <w:rsid w:val="008E391A"/>
    <w:rsid w:val="008F157C"/>
    <w:rsid w:val="009075C7"/>
    <w:rsid w:val="00910E1D"/>
    <w:rsid w:val="00914BEE"/>
    <w:rsid w:val="00922155"/>
    <w:rsid w:val="00947454"/>
    <w:rsid w:val="009C711A"/>
    <w:rsid w:val="009F5547"/>
    <w:rsid w:val="00A441D2"/>
    <w:rsid w:val="00A47394"/>
    <w:rsid w:val="00A652F0"/>
    <w:rsid w:val="00A721E5"/>
    <w:rsid w:val="00A849FE"/>
    <w:rsid w:val="00AE47EB"/>
    <w:rsid w:val="00B50C50"/>
    <w:rsid w:val="00B64BC3"/>
    <w:rsid w:val="00BF49DB"/>
    <w:rsid w:val="00C336EA"/>
    <w:rsid w:val="00C35313"/>
    <w:rsid w:val="00C40C67"/>
    <w:rsid w:val="00C867D8"/>
    <w:rsid w:val="00CD0634"/>
    <w:rsid w:val="00D27C0A"/>
    <w:rsid w:val="00DA0692"/>
    <w:rsid w:val="00DD0DA1"/>
    <w:rsid w:val="00EA52D1"/>
    <w:rsid w:val="00EA5579"/>
    <w:rsid w:val="00EF559F"/>
    <w:rsid w:val="00F00E6B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67</cp:revision>
  <cp:lastPrinted>2016-02-19T15:46:00Z</cp:lastPrinted>
  <dcterms:created xsi:type="dcterms:W3CDTF">2014-12-29T16:18:00Z</dcterms:created>
  <dcterms:modified xsi:type="dcterms:W3CDTF">2016-02-19T15:46:00Z</dcterms:modified>
</cp:coreProperties>
</file>