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253844">
        <w:t>February 28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</w:t>
      </w:r>
      <w:r w:rsidR="00B90781">
        <w:t>9</w:t>
      </w:r>
      <w:r w:rsidR="0060571F">
        <w:t>:</w:t>
      </w:r>
      <w:r w:rsidR="00253844">
        <w:t>45</w:t>
      </w:r>
      <w:r>
        <w:t xml:space="preserve"> a.m. </w:t>
      </w:r>
      <w:r w:rsidRPr="007C03D6">
        <w:t xml:space="preserve">as per notice in the York News Times on </w:t>
      </w:r>
      <w:r w:rsidR="00253844">
        <w:t>February 23</w:t>
      </w:r>
      <w:r w:rsidR="00B90781">
        <w:t>, 2017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</w:t>
      </w:r>
      <w:r w:rsidR="00114027">
        <w:t>Bulgrin, Randy</w:t>
      </w:r>
      <w:r w:rsidR="00AE47EB">
        <w:t xml:space="preserve"> Obermier</w:t>
      </w:r>
      <w:r w:rsidR="00253844">
        <w:t>,</w:t>
      </w:r>
      <w:r>
        <w:t xml:space="preserve"> </w:t>
      </w:r>
      <w:r w:rsidR="00652AFD">
        <w:t>Bill Bamesberger</w:t>
      </w:r>
      <w:r w:rsidR="00253844">
        <w:t xml:space="preserve"> and Paul Buller.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 xml:space="preserve">Moved by </w:t>
      </w:r>
      <w:r w:rsidR="00CC73F1">
        <w:t>Bulgrin,</w:t>
      </w:r>
      <w:r>
        <w:t xml:space="preserve"> seconded by</w:t>
      </w:r>
      <w:r w:rsidR="00CC73F1">
        <w:t xml:space="preserve"> Obermier,</w:t>
      </w:r>
      <w:r>
        <w:t xml:space="preserve"> to approve the minutes of the </w:t>
      </w:r>
      <w:r w:rsidR="00253844">
        <w:t>February 14</w:t>
      </w:r>
      <w:r w:rsidR="00B90781">
        <w:t>, 2017</w:t>
      </w:r>
      <w:r>
        <w:t xml:space="preserve">, Board of Equalization meeting as presented; roll call: </w:t>
      </w:r>
      <w:r w:rsidR="00114027">
        <w:t xml:space="preserve">yeas, </w:t>
      </w:r>
      <w:r w:rsidR="00CC73F1">
        <w:t>Bulgrin, Obermier, Bamesberger, Buller</w:t>
      </w:r>
      <w:r w:rsidR="00652AFD">
        <w:t xml:space="preserve"> and Sikes</w:t>
      </w:r>
      <w:r>
        <w:t xml:space="preserve"> nays, none; motion carried.</w:t>
      </w:r>
    </w:p>
    <w:p w:rsidR="003038E0" w:rsidRDefault="003038E0" w:rsidP="003038E0"/>
    <w:p w:rsidR="008C659C" w:rsidRDefault="003038E0" w:rsidP="003038E0">
      <w:r>
        <w:t>Moved by</w:t>
      </w:r>
      <w:r w:rsidR="0079631E">
        <w:t xml:space="preserve"> </w:t>
      </w:r>
      <w:r w:rsidR="00CC73F1">
        <w:t>Bamesberger</w:t>
      </w:r>
      <w:r>
        <w:t>, seconded by</w:t>
      </w:r>
      <w:r w:rsidR="00CC73F1">
        <w:t xml:space="preserve"> </w:t>
      </w:r>
      <w:r w:rsidR="002B6B02">
        <w:t>Buller,</w:t>
      </w:r>
      <w:r w:rsidR="0079631E">
        <w:t xml:space="preserve"> </w:t>
      </w:r>
      <w:r>
        <w:t xml:space="preserve">to adopt the agenda for the York County Board of Equalization meeting for Tuesday, </w:t>
      </w:r>
      <w:r w:rsidR="00253844">
        <w:t>February 28</w:t>
      </w:r>
      <w:r>
        <w:t>, 201</w:t>
      </w:r>
      <w:r w:rsidR="0060571F">
        <w:t>7</w:t>
      </w:r>
      <w:r>
        <w:t xml:space="preserve">; roll call: </w:t>
      </w:r>
      <w:r w:rsidR="00114027">
        <w:t>yeas,</w:t>
      </w:r>
      <w:r w:rsidR="00CC73F1">
        <w:t xml:space="preserve"> Bamesberger, Buller, Bulgrin, Obermier</w:t>
      </w:r>
      <w:r w:rsidR="00652AFD">
        <w:t xml:space="preserve"> and Sikes,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652AFD">
        <w:t xml:space="preserve"> </w:t>
      </w:r>
      <w:r w:rsidR="00CC73F1">
        <w:t>Obermier</w:t>
      </w:r>
      <w:r>
        <w:t xml:space="preserve">, seconded </w:t>
      </w:r>
      <w:r w:rsidR="00F45513">
        <w:t>by</w:t>
      </w:r>
      <w:r w:rsidR="00CC73F1">
        <w:t xml:space="preserve"> Bamesberger</w:t>
      </w:r>
      <w:r w:rsidR="00652AFD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 w:rsidR="0079631E">
        <w:t>;</w:t>
      </w:r>
      <w:r w:rsidR="00652AFD">
        <w:t xml:space="preserve"> </w:t>
      </w:r>
      <w:r>
        <w:t xml:space="preserve">roll call: </w:t>
      </w:r>
      <w:r w:rsidR="0063726D">
        <w:t>yeas,</w:t>
      </w:r>
      <w:r w:rsidR="00CC73F1">
        <w:t xml:space="preserve"> Obermier, Bamesberger, Buller, </w:t>
      </w:r>
      <w:r w:rsidR="002B6B02">
        <w:t>Bulgrin and</w:t>
      </w:r>
      <w:r w:rsidR="00652AFD">
        <w:t xml:space="preserve"> Sikes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0E5D25" w:rsidRDefault="000E5D25" w:rsidP="0020486A"/>
    <w:p w:rsidR="000E5D25" w:rsidRDefault="000E5D25" w:rsidP="0020486A">
      <w:r>
        <w:t>#46</w:t>
      </w:r>
      <w:r>
        <w:tab/>
        <w:t>Village of Gresham</w:t>
      </w:r>
      <w:r>
        <w:tab/>
      </w:r>
      <w:r>
        <w:tab/>
      </w:r>
      <w:r w:rsidR="000F32F9">
        <w:tab/>
      </w:r>
      <w:r w:rsidR="00A65E20">
        <w:t>S</w:t>
      </w:r>
      <w:r>
        <w:t>hould be tax exempt</w:t>
      </w:r>
      <w:r>
        <w:tab/>
      </w:r>
      <w:r>
        <w:tab/>
        <w:t>-$</w:t>
      </w:r>
      <w:r>
        <w:tab/>
        <w:t>4.02 GV67</w:t>
      </w:r>
    </w:p>
    <w:p w:rsidR="000E5D25" w:rsidRDefault="000E5D25" w:rsidP="0020486A">
      <w:r>
        <w:tab/>
        <w:t>930127870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2F9">
        <w:tab/>
      </w:r>
      <w:r>
        <w:t>2016</w:t>
      </w:r>
    </w:p>
    <w:p w:rsidR="000E5D25" w:rsidRDefault="000E5D25" w:rsidP="0020486A">
      <w:r>
        <w:t>#47</w:t>
      </w:r>
      <w:r>
        <w:tab/>
        <w:t>NCR Corporation</w:t>
      </w:r>
      <w:r>
        <w:tab/>
      </w:r>
      <w:r>
        <w:tab/>
      </w:r>
      <w:r w:rsidR="000F32F9">
        <w:tab/>
      </w:r>
      <w:r>
        <w:t>Filed person</w:t>
      </w:r>
      <w:r w:rsidR="00A65E20">
        <w:t>al</w:t>
      </w:r>
      <w:r>
        <w:t xml:space="preserve"> property in a </w:t>
      </w:r>
      <w:r>
        <w:tab/>
        <w:t>-$</w:t>
      </w:r>
      <w:r>
        <w:tab/>
        <w:t>6.52 YC12</w:t>
      </w:r>
    </w:p>
    <w:p w:rsidR="000E5D25" w:rsidRDefault="000E5D25" w:rsidP="0020486A">
      <w:r>
        <w:tab/>
        <w:t>931073153</w:t>
      </w:r>
      <w:r>
        <w:tab/>
      </w:r>
      <w:r>
        <w:tab/>
      </w:r>
      <w:r>
        <w:tab/>
      </w:r>
      <w:r w:rsidR="000F32F9">
        <w:tab/>
      </w:r>
      <w:r>
        <w:t>timely manner</w:t>
      </w:r>
      <w:r>
        <w:tab/>
      </w:r>
      <w:r>
        <w:tab/>
      </w:r>
      <w:r>
        <w:tab/>
      </w:r>
      <w:r>
        <w:tab/>
        <w:t>2016</w:t>
      </w:r>
    </w:p>
    <w:p w:rsidR="000E5D25" w:rsidRDefault="000E5D25" w:rsidP="0020486A">
      <w:r>
        <w:t>#48</w:t>
      </w:r>
      <w:r>
        <w:tab/>
        <w:t>J &amp; S Land &amp; Cattle LLC</w:t>
      </w:r>
      <w:r>
        <w:tab/>
      </w:r>
      <w:r w:rsidR="000F32F9">
        <w:tab/>
      </w:r>
      <w:r>
        <w:t>Did not own equipment</w:t>
      </w:r>
      <w:r>
        <w:tab/>
        <w:t>-$</w:t>
      </w:r>
      <w:r>
        <w:tab/>
        <w:t>544.60 67WFD</w:t>
      </w:r>
    </w:p>
    <w:p w:rsidR="000E5D25" w:rsidRDefault="000E5D25" w:rsidP="0020486A">
      <w:r>
        <w:tab/>
        <w:t>931073071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2F9">
        <w:tab/>
      </w:r>
      <w:r>
        <w:t>2016</w:t>
      </w:r>
    </w:p>
    <w:p w:rsidR="000E5D25" w:rsidRDefault="000E5D25" w:rsidP="0020486A">
      <w:r>
        <w:t>#49</w:t>
      </w:r>
      <w:r>
        <w:tab/>
        <w:t xml:space="preserve">Tony’s Italian Grill % Tony </w:t>
      </w:r>
      <w:r w:rsidR="000F32F9">
        <w:t>Berisha</w:t>
      </w:r>
      <w:r w:rsidR="000F32F9">
        <w:tab/>
        <w:t>Business Closed</w:t>
      </w:r>
      <w:r w:rsidR="000F32F9">
        <w:tab/>
      </w:r>
      <w:r w:rsidR="000F32F9">
        <w:tab/>
        <w:t>+$</w:t>
      </w:r>
      <w:r w:rsidR="000F32F9">
        <w:tab/>
        <w:t>24.16 YC12</w:t>
      </w:r>
    </w:p>
    <w:p w:rsidR="000F32F9" w:rsidRDefault="000F32F9" w:rsidP="0020486A">
      <w:r>
        <w:tab/>
        <w:t>931073174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0F32F9" w:rsidRDefault="000F32F9" w:rsidP="0020486A">
      <w:r>
        <w:t>#50</w:t>
      </w:r>
      <w:r>
        <w:tab/>
        <w:t>Patricia L Eggerling</w:t>
      </w:r>
      <w:r>
        <w:tab/>
      </w:r>
      <w:r>
        <w:tab/>
      </w:r>
      <w:r>
        <w:tab/>
        <w:t>Change H.E. from 90 to 60%</w:t>
      </w:r>
      <w:r>
        <w:tab/>
        <w:t>+$</w:t>
      </w:r>
      <w:r>
        <w:tab/>
        <w:t>244.72 67WFD</w:t>
      </w:r>
    </w:p>
    <w:p w:rsidR="000F32F9" w:rsidRDefault="000F32F9" w:rsidP="0020486A">
      <w:r>
        <w:tab/>
        <w:t>930049748</w:t>
      </w:r>
      <w:r>
        <w:tab/>
      </w:r>
      <w:r>
        <w:tab/>
      </w:r>
      <w:r>
        <w:tab/>
      </w:r>
      <w:r>
        <w:tab/>
      </w:r>
      <w:r w:rsidR="00A65E20">
        <w:t>for ‘14</w:t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0F32F9" w:rsidRDefault="000F32F9" w:rsidP="0020486A">
      <w:r>
        <w:t>#51</w:t>
      </w:r>
      <w:r>
        <w:tab/>
        <w:t>NeYo York MPH LLC</w:t>
      </w:r>
      <w:r>
        <w:tab/>
      </w:r>
      <w:r>
        <w:tab/>
        <w:t>Mobile home sold</w:t>
      </w:r>
      <w:r>
        <w:tab/>
      </w:r>
      <w:r>
        <w:tab/>
        <w:t>+$</w:t>
      </w:r>
      <w:r>
        <w:tab/>
        <w:t>61.36 12YFD</w:t>
      </w:r>
    </w:p>
    <w:p w:rsidR="000F32F9" w:rsidRDefault="000F32F9" w:rsidP="0020486A">
      <w:r>
        <w:tab/>
        <w:t>930142667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FA3A2C" w:rsidRDefault="003A4C63" w:rsidP="003038E0">
      <w:r>
        <w:t>#52</w:t>
      </w:r>
      <w:r w:rsidR="000F32F9">
        <w:tab/>
        <w:t>NeYo York MPH LLC</w:t>
      </w:r>
      <w:r w:rsidR="000F32F9">
        <w:tab/>
      </w:r>
      <w:r w:rsidR="000F32F9">
        <w:tab/>
        <w:t>Mobile home sold</w:t>
      </w:r>
      <w:r>
        <w:tab/>
      </w:r>
      <w:r>
        <w:tab/>
        <w:t>+$</w:t>
      </w:r>
      <w:r>
        <w:tab/>
        <w:t>71.72 12YFD</w:t>
      </w:r>
    </w:p>
    <w:p w:rsidR="003A4C63" w:rsidRDefault="003A4C63" w:rsidP="003038E0">
      <w:r>
        <w:tab/>
        <w:t>930201480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0F32F9" w:rsidRDefault="003A4C63" w:rsidP="003038E0">
      <w:r>
        <w:t>#53</w:t>
      </w:r>
      <w:r w:rsidR="000F32F9">
        <w:tab/>
        <w:t>NeYo York MPH LLC</w:t>
      </w:r>
      <w:r w:rsidR="000F32F9">
        <w:tab/>
      </w:r>
      <w:r w:rsidR="000F32F9">
        <w:tab/>
        <w:t>Mobile home sold</w:t>
      </w:r>
      <w:r>
        <w:tab/>
      </w:r>
      <w:r>
        <w:tab/>
        <w:t>+$</w:t>
      </w:r>
      <w:r>
        <w:tab/>
        <w:t>91.00 12YFD</w:t>
      </w:r>
    </w:p>
    <w:p w:rsidR="003A4C63" w:rsidRDefault="003A4C63" w:rsidP="003038E0">
      <w:r>
        <w:tab/>
        <w:t>930188438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0F32F9" w:rsidRDefault="003A4C63" w:rsidP="003038E0">
      <w:r>
        <w:t>#54</w:t>
      </w:r>
      <w:r w:rsidR="000F32F9">
        <w:tab/>
        <w:t>NeYo York MPH LLC</w:t>
      </w:r>
      <w:r w:rsidR="000F32F9">
        <w:tab/>
      </w:r>
      <w:r w:rsidR="000F32F9">
        <w:tab/>
        <w:t>Mobile home sold</w:t>
      </w:r>
      <w:r>
        <w:tab/>
      </w:r>
      <w:r>
        <w:tab/>
        <w:t>+$</w:t>
      </w:r>
      <w:r>
        <w:tab/>
        <w:t>175.64 12YFD</w:t>
      </w:r>
    </w:p>
    <w:p w:rsidR="003A4C63" w:rsidRDefault="00A65E20" w:rsidP="003038E0">
      <w:r>
        <w:tab/>
        <w:t>930102428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0F32F9" w:rsidRDefault="003A4C63" w:rsidP="003038E0">
      <w:r>
        <w:t>#55</w:t>
      </w:r>
      <w:r w:rsidR="000F32F9">
        <w:tab/>
        <w:t>NeYo York MPH LLC</w:t>
      </w:r>
      <w:r w:rsidR="000F32F9">
        <w:tab/>
      </w:r>
      <w:r w:rsidR="000F32F9">
        <w:tab/>
        <w:t>Mobile home sold</w:t>
      </w:r>
      <w:r w:rsidR="00A65E20">
        <w:tab/>
      </w:r>
      <w:r w:rsidR="00A65E20">
        <w:tab/>
        <w:t>+$</w:t>
      </w:r>
      <w:r w:rsidR="00A65E20">
        <w:tab/>
        <w:t>161.44 12YFD</w:t>
      </w:r>
    </w:p>
    <w:p w:rsidR="000F32F9" w:rsidRDefault="00A65E20" w:rsidP="003038E0">
      <w:r>
        <w:tab/>
        <w:t>930201496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0F32F9" w:rsidRDefault="000F32F9" w:rsidP="003038E0"/>
    <w:p w:rsidR="008C659C" w:rsidRDefault="00FA3A2C" w:rsidP="0063726D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8C659C" w:rsidRDefault="008C659C" w:rsidP="0063726D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</w:r>
      <w:r>
        <w:tab/>
      </w:r>
    </w:p>
    <w:p w:rsidR="008C6B26" w:rsidRDefault="008C659C" w:rsidP="008C6B26">
      <w:r>
        <w:tab/>
      </w:r>
      <w:r w:rsidR="008C6B26">
        <w:t xml:space="preserve">Moved by </w:t>
      </w:r>
      <w:r w:rsidR="00CC73F1">
        <w:t xml:space="preserve">Bulgrin, </w:t>
      </w:r>
      <w:r w:rsidR="008C6B26">
        <w:t xml:space="preserve">seconded by </w:t>
      </w:r>
      <w:r w:rsidR="00CC73F1">
        <w:t>Obermier</w:t>
      </w:r>
      <w:r w:rsidR="008C6B26">
        <w:t xml:space="preserve">, to </w:t>
      </w:r>
      <w:r w:rsidR="00CC73F1">
        <w:t>deny exemption for said property,</w:t>
      </w:r>
      <w:r w:rsidR="002B6B02">
        <w:t xml:space="preserve"> Henderson Health Care,</w:t>
      </w:r>
      <w:r w:rsidR="00566E84">
        <w:t xml:space="preserve"> </w:t>
      </w:r>
      <w:r w:rsidR="00E62816">
        <w:t xml:space="preserve">Pt </w:t>
      </w:r>
      <w:r w:rsidR="00566E84">
        <w:t>Lt 2</w:t>
      </w:r>
      <w:r w:rsidR="00E62816">
        <w:t>0</w:t>
      </w:r>
      <w:r w:rsidR="000534FD">
        <w:t xml:space="preserve"> &amp; 21 Regier Add </w:t>
      </w:r>
      <w:r w:rsidR="00566E84">
        <w:t xml:space="preserve">City of Henderson, </w:t>
      </w:r>
      <w:r w:rsidR="00CC73F1">
        <w:t>property is not used for exemption use</w:t>
      </w:r>
      <w:r w:rsidR="008C6B26">
        <w:t xml:space="preserve">, roll call, yeas; </w:t>
      </w:r>
      <w:r w:rsidR="00CC73F1">
        <w:t xml:space="preserve">Bulgrin, Obermier, </w:t>
      </w:r>
      <w:r w:rsidR="00566E84">
        <w:t xml:space="preserve">Bamesberger, Buller and Sikes, </w:t>
      </w:r>
      <w:r w:rsidR="008C6B26">
        <w:t>nays none, motion carried.</w:t>
      </w:r>
    </w:p>
    <w:p w:rsidR="00566E84" w:rsidRDefault="00566E84" w:rsidP="008C6B26"/>
    <w:p w:rsidR="008C6B26" w:rsidRDefault="00566E84" w:rsidP="008C6B26">
      <w:r>
        <w:t>Moved by Bulgrin, seconded by Buller, to deny exemption for said property</w:t>
      </w:r>
      <w:r w:rsidR="002B6B02">
        <w:t>, Henderson Health Care,</w:t>
      </w:r>
      <w:r>
        <w:t xml:space="preserve"> E9</w:t>
      </w:r>
      <w:r w:rsidR="000534FD">
        <w:t>5</w:t>
      </w:r>
      <w:r>
        <w:t>’ N105’ Lt 22 R</w:t>
      </w:r>
      <w:r w:rsidR="000534FD">
        <w:t>egier</w:t>
      </w:r>
      <w:r w:rsidR="00CE55AD">
        <w:t xml:space="preserve"> Add, City of Henderson, t</w:t>
      </w:r>
      <w:r>
        <w:t>he house has been sitting there since January not being used for exempt property, roll call, yeas; Bulgrin, Buller, Bamesberger, Obermier and Sikes, nays none, motion carried.</w:t>
      </w:r>
    </w:p>
    <w:p w:rsidR="00566E84" w:rsidRDefault="00566E84" w:rsidP="008C6B26"/>
    <w:p w:rsidR="008C6B26" w:rsidRDefault="00566E84" w:rsidP="008C6B26">
      <w:pPr>
        <w:jc w:val="both"/>
      </w:pPr>
      <w:r>
        <w:t>Moved by Bamesberger, seconded by Obermier to accept the recommendation of the Asses</w:t>
      </w:r>
      <w:r w:rsidR="000534FD">
        <w:t>s</w:t>
      </w:r>
      <w:r>
        <w:t>or to deny of renewal of affirmation of the properties</w:t>
      </w:r>
      <w:r w:rsidR="000534FD">
        <w:t xml:space="preserve"> of </w:t>
      </w:r>
      <w:r w:rsidR="008C6B26">
        <w:t>Grace Children’s Home Lot 20 Green Meadows 2</w:t>
      </w:r>
      <w:r w:rsidR="008C6B26">
        <w:rPr>
          <w:vertAlign w:val="superscript"/>
        </w:rPr>
        <w:t>nd</w:t>
      </w:r>
      <w:r w:rsidR="008C6B26">
        <w:t xml:space="preserve"> Add </w:t>
      </w:r>
      <w:r w:rsidR="000534FD">
        <w:t>&amp;</w:t>
      </w:r>
      <w:r w:rsidR="008C6B26">
        <w:t xml:space="preserve"> Pt of N 35 rods of Irr Tr 39 6-9-4 &amp; E 12.7’ of S 165’ of Lot 40</w:t>
      </w:r>
      <w:r w:rsidR="000534FD">
        <w:t xml:space="preserve"> Third Addition &amp;</w:t>
      </w:r>
      <w:r w:rsidR="008C6B26">
        <w:t xml:space="preserve"> Lot 13 Exc W 215’ of N 69’ &amp; S 20’Third Addition to the City of Henderson, in York County, Nebraska, </w:t>
      </w:r>
      <w:r w:rsidR="000534FD">
        <w:t>roll call, yeas; Bamesberger, Obermier, Buller, Bulgrin and Sikes, nays none, motion carried.</w:t>
      </w:r>
    </w:p>
    <w:p w:rsidR="00566E84" w:rsidRDefault="00566E84" w:rsidP="008C6B26">
      <w:pPr>
        <w:jc w:val="both"/>
      </w:pPr>
    </w:p>
    <w:p w:rsidR="00566E84" w:rsidRDefault="00926411" w:rsidP="008C6B26">
      <w:pPr>
        <w:jc w:val="both"/>
      </w:pPr>
      <w:r>
        <w:t xml:space="preserve">Moved by Bulgrin, seconded by Bamesberger to deny </w:t>
      </w:r>
      <w:r w:rsidR="002B6B02">
        <w:t xml:space="preserve">renewal of </w:t>
      </w:r>
      <w:r>
        <w:t>reaffirmation of exemption of said property,</w:t>
      </w:r>
      <w:r w:rsidR="000B45E5">
        <w:t xml:space="preserve"> York General </w:t>
      </w:r>
      <w:r w:rsidR="002B6B02">
        <w:t>Hospital, S</w:t>
      </w:r>
      <w:r>
        <w:t xml:space="preserve"> 70’ Lot 21 North Circle Add, City of York, roll call, yeas; Bulgrin, Bamesberger, and Buller nays Obermier and Sikes, motion carried.</w:t>
      </w:r>
    </w:p>
    <w:p w:rsidR="00926411" w:rsidRDefault="00926411" w:rsidP="008C6B26">
      <w:pPr>
        <w:jc w:val="both"/>
      </w:pPr>
    </w:p>
    <w:p w:rsidR="00926411" w:rsidRDefault="00926411" w:rsidP="008C6B26">
      <w:pPr>
        <w:jc w:val="both"/>
      </w:pPr>
      <w:r>
        <w:t xml:space="preserve">Moved by Bulgrin, seconded by Buller, to deny </w:t>
      </w:r>
      <w:r w:rsidR="000B3B92">
        <w:t xml:space="preserve">exemption of </w:t>
      </w:r>
      <w:r>
        <w:t>said property</w:t>
      </w:r>
      <w:r w:rsidR="000B3B92">
        <w:t xml:space="preserve">, York General </w:t>
      </w:r>
      <w:r w:rsidR="002B6B02">
        <w:t>Hospital, Lot</w:t>
      </w:r>
      <w:r>
        <w:t xml:space="preserve"> 24 North Circle Add, City of York, property not used for exempt purpose, roll call, yeas; Bulgrin, Buller, Obermier and Bamesberger, nays Sikes, motion carried.</w:t>
      </w:r>
    </w:p>
    <w:p w:rsidR="00926411" w:rsidRDefault="00926411" w:rsidP="008C6B26">
      <w:pPr>
        <w:jc w:val="both"/>
      </w:pPr>
      <w:r>
        <w:t xml:space="preserve"> </w:t>
      </w:r>
    </w:p>
    <w:p w:rsidR="008C659C" w:rsidRDefault="000B45E5" w:rsidP="008C6B26">
      <w:pPr>
        <w:jc w:val="both"/>
      </w:pPr>
      <w:r>
        <w:t xml:space="preserve">Moved by Obermier, seconded by Bamesberger, to accept reaffirmation of exemption to said properties, </w:t>
      </w:r>
      <w:r w:rsidR="008C6B26">
        <w:t>York College,</w:t>
      </w:r>
      <w:r w:rsidR="008C6B26" w:rsidRPr="00B375EC">
        <w:t xml:space="preserve"> </w:t>
      </w:r>
      <w:r w:rsidR="008C6B26">
        <w:t>925 E 8</w:t>
      </w:r>
      <w:r w:rsidR="008C6B26">
        <w:rPr>
          <w:vertAlign w:val="superscript"/>
        </w:rPr>
        <w:t>th</w:t>
      </w:r>
      <w:r w:rsidR="008C6B26">
        <w:t xml:space="preserve">  St &amp; Lot 1 Blk 2 Gandy’s Add City of York-927 N Blackburn Ave &amp; Lots 1-5, 11-16 &amp; Lot 2 Blk 2</w:t>
      </w:r>
      <w:r w:rsidR="006C0486">
        <w:t xml:space="preserve">, </w:t>
      </w:r>
      <w:bookmarkStart w:id="0" w:name="_GoBack"/>
      <w:bookmarkEnd w:id="0"/>
      <w:r w:rsidR="008C6B26">
        <w:t>901 E 9</w:t>
      </w:r>
      <w:r w:rsidR="008C6B26">
        <w:rPr>
          <w:vertAlign w:val="superscript"/>
        </w:rPr>
        <w:t>th</w:t>
      </w:r>
      <w:r w:rsidR="008C6B26">
        <w:t xml:space="preserve"> St &amp; E 75’ Lot 3 Blk 2-901 E 8</w:t>
      </w:r>
      <w:r w:rsidR="008C6B26">
        <w:rPr>
          <w:vertAlign w:val="superscript"/>
        </w:rPr>
        <w:t>th</w:t>
      </w:r>
      <w:r w:rsidR="008C6B26">
        <w:t xml:space="preserve"> St., W 80’ Lots 2 &amp; 3 of Lot 4 Blk 4 Sub of Kiplinger Sub-1005 E 10</w:t>
      </w:r>
      <w:r w:rsidR="008C6B26">
        <w:rPr>
          <w:vertAlign w:val="superscript"/>
        </w:rPr>
        <w:t>th</w:t>
      </w:r>
      <w:r w:rsidR="008C6B26">
        <w:t xml:space="preserve"> St, &amp; Irr Tr </w:t>
      </w:r>
      <w:r w:rsidR="008C6B26">
        <w:lastRenderedPageBreak/>
        <w:t>#139 31-11-2  7.38AC (Formerly Irr Tr’s 35 &amp; 61 (Exc Irr Tr 131) and a Pt of the SE ¼  31-11-2-14</w:t>
      </w:r>
      <w:r w:rsidR="008C6B26">
        <w:rPr>
          <w:vertAlign w:val="superscript"/>
        </w:rPr>
        <w:t>th</w:t>
      </w:r>
      <w:r w:rsidR="008C6B26">
        <w:t xml:space="preserve"> St. &amp; East Ave, all City of York , </w:t>
      </w:r>
      <w:r>
        <w:t>roll call, yeas; Obermier, Bamesberger, Bulgrin and Sikes, nays Buller, motion carried.</w:t>
      </w:r>
      <w:r w:rsidR="008C6B26">
        <w:t xml:space="preserve"> </w:t>
      </w:r>
      <w:r w:rsidR="008C659C">
        <w:t xml:space="preserve">                        </w:t>
      </w:r>
    </w:p>
    <w:p w:rsidR="003038E0" w:rsidRDefault="003038E0" w:rsidP="003038E0">
      <w:pPr>
        <w:ind w:left="0"/>
      </w:pPr>
    </w:p>
    <w:p w:rsidR="003038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CC73F1">
        <w:t>10:42</w:t>
      </w:r>
      <w:r w:rsidR="0063726D">
        <w:t xml:space="preserve"> a.</w:t>
      </w:r>
      <w:r w:rsidRPr="00553FE0">
        <w:t xml:space="preserve">m.  </w:t>
      </w:r>
    </w:p>
    <w:p w:rsidR="00094FFC" w:rsidRDefault="00094FFC" w:rsidP="003038E0">
      <w:pPr>
        <w:ind w:left="0"/>
      </w:pPr>
    </w:p>
    <w:p w:rsidR="00094FFC" w:rsidRPr="00553FE0" w:rsidRDefault="00094FFC" w:rsidP="003038E0">
      <w:pPr>
        <w:ind w:left="0"/>
      </w:pP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 w:rsidR="00114027">
        <w:t>, Chairman</w:t>
      </w:r>
      <w:r>
        <w:tab/>
      </w:r>
      <w:r>
        <w:tab/>
      </w:r>
      <w:r>
        <w:tab/>
      </w:r>
      <w:r w:rsidR="00114027">
        <w:tab/>
      </w:r>
      <w:r w:rsidR="00114027">
        <w:tab/>
      </w:r>
      <w:r w:rsidR="00114027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534FD"/>
    <w:rsid w:val="00062633"/>
    <w:rsid w:val="00094FFC"/>
    <w:rsid w:val="000B3B92"/>
    <w:rsid w:val="000B45E5"/>
    <w:rsid w:val="000C5BA4"/>
    <w:rsid w:val="000E5817"/>
    <w:rsid w:val="000E5D25"/>
    <w:rsid w:val="000F32F9"/>
    <w:rsid w:val="00114027"/>
    <w:rsid w:val="00115F5F"/>
    <w:rsid w:val="0014118F"/>
    <w:rsid w:val="0020486A"/>
    <w:rsid w:val="00205B0A"/>
    <w:rsid w:val="00253844"/>
    <w:rsid w:val="002749D3"/>
    <w:rsid w:val="002A555F"/>
    <w:rsid w:val="002B1B99"/>
    <w:rsid w:val="002B6B02"/>
    <w:rsid w:val="002E17A1"/>
    <w:rsid w:val="003038E0"/>
    <w:rsid w:val="00325444"/>
    <w:rsid w:val="00361B11"/>
    <w:rsid w:val="00362F3D"/>
    <w:rsid w:val="00382FCE"/>
    <w:rsid w:val="003A4C63"/>
    <w:rsid w:val="003D23A0"/>
    <w:rsid w:val="003D64C4"/>
    <w:rsid w:val="00452A8E"/>
    <w:rsid w:val="004973F6"/>
    <w:rsid w:val="004C5CDA"/>
    <w:rsid w:val="00530F72"/>
    <w:rsid w:val="005400B5"/>
    <w:rsid w:val="00555FA3"/>
    <w:rsid w:val="00566E84"/>
    <w:rsid w:val="00584497"/>
    <w:rsid w:val="005864B1"/>
    <w:rsid w:val="005B783B"/>
    <w:rsid w:val="005D091F"/>
    <w:rsid w:val="0060571F"/>
    <w:rsid w:val="00615461"/>
    <w:rsid w:val="0063726D"/>
    <w:rsid w:val="0063739E"/>
    <w:rsid w:val="00652916"/>
    <w:rsid w:val="00652AFD"/>
    <w:rsid w:val="00664EC4"/>
    <w:rsid w:val="006C0486"/>
    <w:rsid w:val="006D65DC"/>
    <w:rsid w:val="006E1473"/>
    <w:rsid w:val="00706F49"/>
    <w:rsid w:val="007713D5"/>
    <w:rsid w:val="00775EFA"/>
    <w:rsid w:val="007868A7"/>
    <w:rsid w:val="007930A8"/>
    <w:rsid w:val="0079631E"/>
    <w:rsid w:val="007B2A8C"/>
    <w:rsid w:val="00836F6F"/>
    <w:rsid w:val="00856B0B"/>
    <w:rsid w:val="00863CE4"/>
    <w:rsid w:val="008843AB"/>
    <w:rsid w:val="00886736"/>
    <w:rsid w:val="008A3B81"/>
    <w:rsid w:val="008C659C"/>
    <w:rsid w:val="008C6B26"/>
    <w:rsid w:val="008E391A"/>
    <w:rsid w:val="008F157C"/>
    <w:rsid w:val="00914BEE"/>
    <w:rsid w:val="00922155"/>
    <w:rsid w:val="00926411"/>
    <w:rsid w:val="0093067B"/>
    <w:rsid w:val="00947454"/>
    <w:rsid w:val="009C711A"/>
    <w:rsid w:val="00A441D2"/>
    <w:rsid w:val="00A47394"/>
    <w:rsid w:val="00A652F0"/>
    <w:rsid w:val="00A65E20"/>
    <w:rsid w:val="00A721E5"/>
    <w:rsid w:val="00A849FE"/>
    <w:rsid w:val="00AE47EB"/>
    <w:rsid w:val="00B50C50"/>
    <w:rsid w:val="00B64BC3"/>
    <w:rsid w:val="00B90781"/>
    <w:rsid w:val="00BF49DB"/>
    <w:rsid w:val="00C336EA"/>
    <w:rsid w:val="00C40C67"/>
    <w:rsid w:val="00C867D8"/>
    <w:rsid w:val="00CC73F1"/>
    <w:rsid w:val="00CD0634"/>
    <w:rsid w:val="00CE55AD"/>
    <w:rsid w:val="00D27C0A"/>
    <w:rsid w:val="00D35003"/>
    <w:rsid w:val="00DB753F"/>
    <w:rsid w:val="00DD0DA1"/>
    <w:rsid w:val="00E62816"/>
    <w:rsid w:val="00EA5579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C698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74</cp:revision>
  <cp:lastPrinted>2017-02-28T21:49:00Z</cp:lastPrinted>
  <dcterms:created xsi:type="dcterms:W3CDTF">2014-12-29T16:18:00Z</dcterms:created>
  <dcterms:modified xsi:type="dcterms:W3CDTF">2017-02-28T21:52:00Z</dcterms:modified>
</cp:coreProperties>
</file>