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202FB1">
        <w:t>February</w:t>
      </w:r>
      <w:r w:rsidR="00EA52D1">
        <w:t xml:space="preserve"> 9</w:t>
      </w:r>
      <w:r>
        <w:t>, 201</w:t>
      </w:r>
      <w:r w:rsidR="00BF49DB">
        <w:t>6</w:t>
      </w:r>
      <w:r>
        <w:t xml:space="preserve"> </w:t>
      </w:r>
      <w:r w:rsidRPr="007C03D6">
        <w:t xml:space="preserve">at </w:t>
      </w:r>
      <w:r w:rsidR="00202FB1">
        <w:t>10:00</w:t>
      </w:r>
      <w:r>
        <w:t xml:space="preserve"> a.m. </w:t>
      </w:r>
      <w:r w:rsidRPr="007C03D6">
        <w:t xml:space="preserve">as per notice in the York News Times on </w:t>
      </w:r>
      <w:r w:rsidR="00EA52D1">
        <w:t xml:space="preserve">February </w:t>
      </w:r>
      <w:r w:rsidR="00756E0B">
        <w:t>4</w:t>
      </w:r>
      <w:r>
        <w:t>, 201</w:t>
      </w:r>
      <w:r w:rsidR="00202FB1">
        <w:t>6</w:t>
      </w:r>
      <w:r>
        <w:t>,</w:t>
      </w:r>
      <w:r w:rsidRPr="007C03D6">
        <w:t xml:space="preserve"> with</w:t>
      </w:r>
      <w:r>
        <w:t xml:space="preserve"> Chairman, Bill Bamesberger presiding with Kurt Bulgrin, Paul Buller, </w:t>
      </w:r>
      <w:r w:rsidR="00AE47EB">
        <w:t>Randy Obermier</w:t>
      </w:r>
      <w:r>
        <w:t xml:space="preserve"> and Jack Sikes. 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3038E0" w:rsidP="003038E0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>Moved by</w:t>
      </w:r>
      <w:r w:rsidR="00910E1D">
        <w:t xml:space="preserve"> Bulgrin</w:t>
      </w:r>
      <w:r>
        <w:t>, seconded by</w:t>
      </w:r>
      <w:r w:rsidR="00922155">
        <w:t xml:space="preserve"> </w:t>
      </w:r>
      <w:r w:rsidR="00910E1D">
        <w:t>Obermier</w:t>
      </w:r>
      <w:r w:rsidR="00856B0B">
        <w:t>,</w:t>
      </w:r>
      <w:r>
        <w:t xml:space="preserve"> to approve the minutes of the </w:t>
      </w:r>
      <w:r w:rsidR="00202FB1">
        <w:t>January 5</w:t>
      </w:r>
      <w:r>
        <w:t>, 201</w:t>
      </w:r>
      <w:r w:rsidR="00202FB1">
        <w:t>6</w:t>
      </w:r>
      <w:r>
        <w:t>, Board of Equalization meeting as presented; roll call: yeas,</w:t>
      </w:r>
      <w:r w:rsidR="00910E1D">
        <w:t xml:space="preserve"> Bulgrin, Obermier, Buller, Sikes</w:t>
      </w:r>
      <w:r>
        <w:t xml:space="preserve"> </w:t>
      </w:r>
      <w:r w:rsidR="00AE47EB">
        <w:t>an</w:t>
      </w:r>
      <w:r>
        <w:t>d Bamesberger; nays, none; motion carried.</w:t>
      </w:r>
    </w:p>
    <w:p w:rsidR="003038E0" w:rsidRDefault="003038E0" w:rsidP="003038E0"/>
    <w:p w:rsidR="003038E0" w:rsidRDefault="003038E0" w:rsidP="003038E0">
      <w:r>
        <w:t>Moved by</w:t>
      </w:r>
      <w:r w:rsidR="00856B0B">
        <w:t xml:space="preserve"> </w:t>
      </w:r>
      <w:r w:rsidR="00910E1D">
        <w:t>Obermier</w:t>
      </w:r>
      <w:r>
        <w:t>, seconded by</w:t>
      </w:r>
      <w:r w:rsidR="00910E1D">
        <w:t xml:space="preserve"> Sikes</w:t>
      </w:r>
      <w:r>
        <w:t xml:space="preserve"> to adopt the agenda for the York County Board of Equalization meeting for Tuesday, </w:t>
      </w:r>
      <w:r w:rsidR="00202FB1">
        <w:t xml:space="preserve">February </w:t>
      </w:r>
      <w:r w:rsidR="00EA52D1">
        <w:t>9</w:t>
      </w:r>
      <w:r>
        <w:t>, 201</w:t>
      </w:r>
      <w:r w:rsidR="00AE47EB">
        <w:t>6</w:t>
      </w:r>
      <w:r>
        <w:t>; roll call: yeas,</w:t>
      </w:r>
      <w:r w:rsidR="00856B0B">
        <w:t xml:space="preserve"> </w:t>
      </w:r>
      <w:r w:rsidR="00910E1D">
        <w:t>Obermier, Sikes, Buller, Bulgrin</w:t>
      </w:r>
      <w:r>
        <w:t xml:space="preserve"> and Bamesberger; nays, none; motion carried.</w:t>
      </w:r>
    </w:p>
    <w:p w:rsidR="003038E0" w:rsidRDefault="003038E0" w:rsidP="003038E0"/>
    <w:p w:rsidR="003038E0" w:rsidRDefault="00AE47EB" w:rsidP="003038E0">
      <w:r>
        <w:t>County</w:t>
      </w:r>
      <w:r w:rsidR="00922155">
        <w:t xml:space="preserve"> </w:t>
      </w:r>
      <w:r w:rsidR="003038E0">
        <w:t xml:space="preserve">Assessor </w:t>
      </w:r>
      <w:r>
        <w:t>Ann Charlton</w:t>
      </w:r>
      <w:r w:rsidR="003038E0">
        <w:t xml:space="preserve"> presented the tax list corrections.</w:t>
      </w:r>
    </w:p>
    <w:p w:rsidR="003038E0" w:rsidRDefault="003038E0" w:rsidP="003038E0"/>
    <w:p w:rsidR="003038E0" w:rsidRDefault="003038E0" w:rsidP="003038E0">
      <w:r>
        <w:t>Moved by</w:t>
      </w:r>
      <w:r w:rsidR="00856B0B">
        <w:t xml:space="preserve"> </w:t>
      </w:r>
      <w:r w:rsidR="00910E1D">
        <w:t>Sikes</w:t>
      </w:r>
      <w:r>
        <w:t xml:space="preserve">, seconded </w:t>
      </w:r>
      <w:r w:rsidR="00F45513">
        <w:t>by</w:t>
      </w:r>
      <w:r w:rsidR="00910E1D">
        <w:t xml:space="preserve"> Bulgrin</w:t>
      </w:r>
      <w:r w:rsidR="00856B0B">
        <w:t xml:space="preserve"> </w:t>
      </w:r>
      <w:r w:rsidR="00F45513">
        <w:t>to</w:t>
      </w:r>
      <w:r>
        <w:t xml:space="preserve"> approve the tax list corrections as presented by the</w:t>
      </w:r>
      <w:r w:rsidR="00F64107">
        <w:t xml:space="preserve"> </w:t>
      </w:r>
      <w:r w:rsidR="00AE47EB">
        <w:t>County</w:t>
      </w:r>
      <w:r>
        <w:t xml:space="preserve"> Assessor</w:t>
      </w:r>
      <w:r w:rsidR="00F64107">
        <w:t xml:space="preserve"> </w:t>
      </w:r>
      <w:r w:rsidR="00BF49DB">
        <w:t>Ann Charlton</w:t>
      </w:r>
      <w:r>
        <w:t>; roll call: yeas</w:t>
      </w:r>
      <w:r w:rsidR="00F45513">
        <w:t>,</w:t>
      </w:r>
      <w:r w:rsidR="00856B0B">
        <w:t xml:space="preserve"> </w:t>
      </w:r>
      <w:r w:rsidR="00910E1D">
        <w:t>Sikes, Bulgrin, Buller, Obermier</w:t>
      </w:r>
      <w:r w:rsidR="00F45513">
        <w:t xml:space="preserve"> and</w:t>
      </w:r>
      <w:r>
        <w:t xml:space="preserve"> Bamesberger; nays, none; motion carried.</w:t>
      </w:r>
    </w:p>
    <w:p w:rsidR="003038E0" w:rsidRDefault="003038E0" w:rsidP="003038E0"/>
    <w:p w:rsidR="007930A8" w:rsidRDefault="003038E0" w:rsidP="0020486A">
      <w:r>
        <w:t>Tax List Corrections</w:t>
      </w:r>
    </w:p>
    <w:p w:rsidR="003257F2" w:rsidRDefault="003257F2" w:rsidP="0020486A"/>
    <w:p w:rsidR="003257F2" w:rsidRDefault="003257F2" w:rsidP="0020486A">
      <w:r>
        <w:t>#30</w:t>
      </w:r>
      <w:r>
        <w:tab/>
        <w:t>Terry &amp; Carol Cartwright</w:t>
      </w:r>
      <w:r>
        <w:tab/>
      </w:r>
      <w:r>
        <w:tab/>
        <w:t>Pivot removed in 2014</w:t>
      </w:r>
      <w:r>
        <w:tab/>
      </w:r>
      <w:r>
        <w:tab/>
        <w:t>-$ 117.28 12YFD</w:t>
      </w:r>
    </w:p>
    <w:p w:rsidR="003257F2" w:rsidRDefault="003257F2" w:rsidP="0020486A">
      <w:r>
        <w:tab/>
        <w:t>931072343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3257F2" w:rsidRDefault="003257F2" w:rsidP="0020486A">
      <w:r>
        <w:t>#31</w:t>
      </w:r>
      <w:r>
        <w:tab/>
        <w:t>James Lyon or Allen Starkweather</w:t>
      </w:r>
      <w:r>
        <w:tab/>
        <w:t>Mobile home removed in 2013</w:t>
      </w:r>
      <w:r>
        <w:tab/>
        <w:t>-$ 39.28 YC12</w:t>
      </w:r>
    </w:p>
    <w:p w:rsidR="003257F2" w:rsidRDefault="003257F2" w:rsidP="0020486A">
      <w:r>
        <w:tab/>
        <w:t>930136845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3257F2" w:rsidRDefault="003257F2" w:rsidP="0020486A">
      <w:r>
        <w:t>#32</w:t>
      </w:r>
      <w:r>
        <w:tab/>
        <w:t>James Lyon or Allen Starkweather</w:t>
      </w:r>
      <w:r>
        <w:tab/>
        <w:t>Mobile home removed in 2013</w:t>
      </w:r>
      <w:r>
        <w:tab/>
        <w:t>-$ 38.44 YC12</w:t>
      </w:r>
    </w:p>
    <w:p w:rsidR="003257F2" w:rsidRDefault="003257F2" w:rsidP="0020486A">
      <w:r>
        <w:tab/>
        <w:t>930136845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  <w:r>
        <w:tab/>
      </w:r>
    </w:p>
    <w:p w:rsidR="00FA3A2C" w:rsidRDefault="00FA3A2C" w:rsidP="003038E0"/>
    <w:p w:rsidR="00362F3D" w:rsidRDefault="00FA3A2C" w:rsidP="00415E32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3038E0" w:rsidRDefault="003038E0" w:rsidP="003038E0"/>
    <w:p w:rsidR="0020486A" w:rsidRDefault="003038E0" w:rsidP="003038E0">
      <w:r>
        <w:t xml:space="preserve">Moved </w:t>
      </w:r>
      <w:r w:rsidR="00F45513">
        <w:t>by</w:t>
      </w:r>
      <w:r w:rsidR="00910E1D">
        <w:t xml:space="preserve"> Bulgrin</w:t>
      </w:r>
      <w:r w:rsidR="00F45513">
        <w:t>,</w:t>
      </w:r>
      <w:r>
        <w:t xml:space="preserve"> seconded by</w:t>
      </w:r>
      <w:r w:rsidR="00922155">
        <w:t xml:space="preserve"> </w:t>
      </w:r>
      <w:r w:rsidR="00910E1D">
        <w:t>Sikes</w:t>
      </w:r>
      <w:r w:rsidR="00922155">
        <w:t>,</w:t>
      </w:r>
      <w:r w:rsidR="0069568F">
        <w:t xml:space="preserve"> to approve Motor Vehicle Tax Exemption for Mosaic, 2006 Chevrolet Van VIN #1GAHG39U961261435</w:t>
      </w:r>
      <w:r>
        <w:t>; roll call: yeas</w:t>
      </w:r>
      <w:r w:rsidR="00F45513">
        <w:t>,</w:t>
      </w:r>
      <w:r w:rsidR="00856B0B">
        <w:t xml:space="preserve"> </w:t>
      </w:r>
      <w:r w:rsidR="00910E1D">
        <w:t>Bulgrin, Sikes, Obermier, Buller</w:t>
      </w:r>
      <w:r w:rsidR="00F45513">
        <w:t xml:space="preserve"> and</w:t>
      </w:r>
      <w:r>
        <w:t xml:space="preserve"> Bamesberger; nays, none; motion carried.</w:t>
      </w:r>
    </w:p>
    <w:p w:rsidR="003038E0" w:rsidRDefault="003038E0" w:rsidP="003038E0">
      <w:pPr>
        <w:ind w:left="0"/>
      </w:pPr>
    </w:p>
    <w:p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5D580A" w:rsidRPr="00553FE0">
        <w:t xml:space="preserve">at </w:t>
      </w:r>
      <w:r w:rsidR="00910E1D">
        <w:t xml:space="preserve">10:09 </w:t>
      </w:r>
      <w:r w:rsidR="005D580A">
        <w:t>a.m</w:t>
      </w:r>
      <w:r w:rsidRPr="00553FE0">
        <w:t xml:space="preserve">.  </w:t>
      </w: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3038E0" w:rsidP="003038E0">
      <w:pPr>
        <w:ind w:left="0"/>
        <w:outlineLvl w:val="0"/>
      </w:pPr>
      <w:r>
        <w:t>William H. Bamesberger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50046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038E0"/>
    <w:rsid w:val="000164B7"/>
    <w:rsid w:val="00051822"/>
    <w:rsid w:val="000B0EB3"/>
    <w:rsid w:val="000E5817"/>
    <w:rsid w:val="00115F5F"/>
    <w:rsid w:val="00202FB1"/>
    <w:rsid w:val="0020486A"/>
    <w:rsid w:val="00205B0A"/>
    <w:rsid w:val="002A555F"/>
    <w:rsid w:val="002B1B99"/>
    <w:rsid w:val="003038E0"/>
    <w:rsid w:val="00325444"/>
    <w:rsid w:val="003257F2"/>
    <w:rsid w:val="00355918"/>
    <w:rsid w:val="00361B11"/>
    <w:rsid w:val="00362F3D"/>
    <w:rsid w:val="00382FCE"/>
    <w:rsid w:val="003D64C4"/>
    <w:rsid w:val="00405CB6"/>
    <w:rsid w:val="00415E32"/>
    <w:rsid w:val="00452A8E"/>
    <w:rsid w:val="004973F6"/>
    <w:rsid w:val="004C5CDA"/>
    <w:rsid w:val="0050046D"/>
    <w:rsid w:val="00530F72"/>
    <w:rsid w:val="00555FA3"/>
    <w:rsid w:val="00584497"/>
    <w:rsid w:val="005864B1"/>
    <w:rsid w:val="005B345B"/>
    <w:rsid w:val="005B783B"/>
    <w:rsid w:val="005B7DF4"/>
    <w:rsid w:val="005D091F"/>
    <w:rsid w:val="005D580A"/>
    <w:rsid w:val="00615461"/>
    <w:rsid w:val="0063739E"/>
    <w:rsid w:val="00652916"/>
    <w:rsid w:val="00664EC4"/>
    <w:rsid w:val="0069568F"/>
    <w:rsid w:val="006D65DC"/>
    <w:rsid w:val="006E1473"/>
    <w:rsid w:val="00702EDE"/>
    <w:rsid w:val="00706F49"/>
    <w:rsid w:val="00756E0B"/>
    <w:rsid w:val="007713D5"/>
    <w:rsid w:val="00775EFA"/>
    <w:rsid w:val="007868A7"/>
    <w:rsid w:val="007930A8"/>
    <w:rsid w:val="007B2A8C"/>
    <w:rsid w:val="00836F6F"/>
    <w:rsid w:val="00856B0B"/>
    <w:rsid w:val="00863CE4"/>
    <w:rsid w:val="008E391A"/>
    <w:rsid w:val="008F157C"/>
    <w:rsid w:val="00910E1D"/>
    <w:rsid w:val="00914BEE"/>
    <w:rsid w:val="00922155"/>
    <w:rsid w:val="00947454"/>
    <w:rsid w:val="009C711A"/>
    <w:rsid w:val="00A441D2"/>
    <w:rsid w:val="00A47394"/>
    <w:rsid w:val="00A652F0"/>
    <w:rsid w:val="00A721E5"/>
    <w:rsid w:val="00A849FE"/>
    <w:rsid w:val="00AE47EB"/>
    <w:rsid w:val="00B50C50"/>
    <w:rsid w:val="00B64BC3"/>
    <w:rsid w:val="00BF49DB"/>
    <w:rsid w:val="00C336EA"/>
    <w:rsid w:val="00C40C67"/>
    <w:rsid w:val="00C867D8"/>
    <w:rsid w:val="00CD0634"/>
    <w:rsid w:val="00D27C0A"/>
    <w:rsid w:val="00DA0692"/>
    <w:rsid w:val="00DD0DA1"/>
    <w:rsid w:val="00EA52D1"/>
    <w:rsid w:val="00EA5579"/>
    <w:rsid w:val="00F00E6B"/>
    <w:rsid w:val="00F433B2"/>
    <w:rsid w:val="00F45513"/>
    <w:rsid w:val="00F64107"/>
    <w:rsid w:val="00F80F28"/>
    <w:rsid w:val="00F81760"/>
    <w:rsid w:val="00F84C2C"/>
    <w:rsid w:val="00FA3A2C"/>
    <w:rsid w:val="00FD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59</cp:revision>
  <cp:lastPrinted>2016-02-10T21:07:00Z</cp:lastPrinted>
  <dcterms:created xsi:type="dcterms:W3CDTF">2014-12-29T16:18:00Z</dcterms:created>
  <dcterms:modified xsi:type="dcterms:W3CDTF">2016-02-10T21:08:00Z</dcterms:modified>
</cp:coreProperties>
</file>