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0412C357" w14:textId="087F3258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85F77">
        <w:t>Ju</w:t>
      </w:r>
      <w:r w:rsidR="003546B5">
        <w:t>ly 13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1E2445">
        <w:t>Ju</w:t>
      </w:r>
      <w:r w:rsidR="003546B5">
        <w:t>ly</w:t>
      </w:r>
      <w:r w:rsidR="001E2445">
        <w:t xml:space="preserve"> </w:t>
      </w:r>
      <w:r w:rsidR="003546B5">
        <w:t>8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3546B5">
        <w:t>,</w:t>
      </w:r>
      <w:r w:rsidR="00273BE3">
        <w:t xml:space="preserve"> </w:t>
      </w:r>
      <w:r w:rsidR="00873A75">
        <w:t>Bill Bamesberger</w:t>
      </w:r>
      <w:r w:rsidR="003546B5">
        <w:t xml:space="preserve"> and</w:t>
      </w:r>
      <w:r w:rsidR="00F9084D">
        <w:t xml:space="preserve"> Kurt Bulgrin.</w:t>
      </w:r>
      <w:r w:rsidR="00996A5A">
        <w:t xml:space="preserve">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F23566">
        <w:t>.</w:t>
      </w:r>
      <w:r w:rsidR="00294C3B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19C27264" w:rsidR="007407E3" w:rsidRDefault="007407E3" w:rsidP="007407E3">
      <w:pPr>
        <w:ind w:left="0"/>
      </w:pPr>
      <w:r w:rsidRPr="00553FE0">
        <w:t>Moved by</w:t>
      </w:r>
      <w:r w:rsidR="00273BE3">
        <w:t xml:space="preserve"> </w:t>
      </w:r>
      <w:r w:rsidR="00F23566">
        <w:t>Sikes</w:t>
      </w:r>
      <w:r w:rsidR="00075D1F">
        <w:t>,</w:t>
      </w:r>
      <w:r w:rsidRPr="00553FE0">
        <w:t xml:space="preserve"> seconded by</w:t>
      </w:r>
      <w:r w:rsidR="00273BE3">
        <w:t xml:space="preserve"> </w:t>
      </w:r>
      <w:r w:rsidR="00F23566">
        <w:t>Grotz</w:t>
      </w:r>
      <w:r w:rsidR="00273BE3">
        <w:t>,</w:t>
      </w:r>
      <w:r>
        <w:t xml:space="preserve"> </w:t>
      </w:r>
      <w:r w:rsidRPr="00553FE0">
        <w:t xml:space="preserve">to approve the minutes of the </w:t>
      </w:r>
      <w:r w:rsidR="001E2445">
        <w:t xml:space="preserve">June </w:t>
      </w:r>
      <w:r w:rsidR="003546B5">
        <w:t>29</w:t>
      </w:r>
      <w:r w:rsidR="00F9084D">
        <w:t>,</w:t>
      </w:r>
      <w:r>
        <w:t xml:space="preserve">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F23566">
        <w:t xml:space="preserve"> Sikes, Grotz, Bulgrin, Bamesberger</w:t>
      </w:r>
      <w:r w:rsidR="00273BE3">
        <w:t xml:space="preserve"> </w:t>
      </w:r>
      <w:r w:rsidR="00976B6E">
        <w:t>a</w:t>
      </w:r>
      <w:r w:rsidR="00E254D3">
        <w:t>nd</w:t>
      </w:r>
      <w:r w:rsidR="00415A5D">
        <w:t xml:space="preserve"> Obermier, </w:t>
      </w:r>
      <w:r>
        <w:t>nays, none;</w:t>
      </w:r>
      <w:r w:rsidR="00273BE3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3B374B4C" w14:textId="66539D7B" w:rsidR="00DC2054" w:rsidRDefault="007407E3" w:rsidP="007407E3">
      <w:pPr>
        <w:ind w:left="0"/>
      </w:pPr>
      <w:r>
        <w:t>Moved by</w:t>
      </w:r>
      <w:r w:rsidR="00F23566">
        <w:t xml:space="preserve"> Bamesberger</w:t>
      </w:r>
      <w:r w:rsidR="00CF1832">
        <w:t>,</w:t>
      </w:r>
      <w:r>
        <w:t xml:space="preserve"> seconded by</w:t>
      </w:r>
      <w:r w:rsidR="00FC6FA1">
        <w:t xml:space="preserve"> </w:t>
      </w:r>
      <w:r w:rsidR="00F23566">
        <w:t>Bulgrin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D85F77">
        <w:t>Ju</w:t>
      </w:r>
      <w:r w:rsidR="003546B5">
        <w:t>ly 13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2732CB">
        <w:t xml:space="preserve"> </w:t>
      </w:r>
      <w:r w:rsidR="00A308FA">
        <w:t>roll</w:t>
      </w:r>
      <w:r>
        <w:t xml:space="preserve"> call: yeas;</w:t>
      </w:r>
      <w:r w:rsidR="00F23566">
        <w:t xml:space="preserve"> Bamesberger, Bulgrin, Grotz, Sikes</w:t>
      </w:r>
      <w:r w:rsidR="002732CB">
        <w:t xml:space="preserve"> </w:t>
      </w:r>
      <w:r w:rsidR="003546B5">
        <w:t>an</w:t>
      </w:r>
      <w:r w:rsidR="00873A75">
        <w:t xml:space="preserve">d </w:t>
      </w:r>
      <w:r w:rsidR="00E254D3">
        <w:t>Obermier</w:t>
      </w:r>
      <w:r>
        <w:t xml:space="preserve">; nays, </w:t>
      </w:r>
      <w:r w:rsidR="004F7A77">
        <w:t xml:space="preserve">none, </w:t>
      </w:r>
      <w:r w:rsidR="006351DD">
        <w:t>motion</w:t>
      </w:r>
      <w:r>
        <w:t xml:space="preserve"> carried.</w:t>
      </w:r>
    </w:p>
    <w:p w14:paraId="16976F8C" w14:textId="4A9F18B6" w:rsidR="00CF78AF" w:rsidRDefault="00CF78AF" w:rsidP="007407E3">
      <w:pPr>
        <w:ind w:left="0"/>
      </w:pPr>
    </w:p>
    <w:p w14:paraId="5483E990" w14:textId="5612DF9D" w:rsidR="00CF78AF" w:rsidRDefault="00CF78AF" w:rsidP="007407E3">
      <w:pPr>
        <w:ind w:left="0"/>
      </w:pPr>
      <w:r>
        <w:t>Commissioner Bamesberger, gave an update on the Roads Department</w:t>
      </w:r>
    </w:p>
    <w:p w14:paraId="2D195D6F" w14:textId="4122252B" w:rsidR="00CF78AF" w:rsidRDefault="00CF78AF" w:rsidP="007407E3">
      <w:pPr>
        <w:ind w:left="0"/>
      </w:pPr>
    </w:p>
    <w:p w14:paraId="55F8C527" w14:textId="3BC3859B" w:rsidR="00CF78AF" w:rsidRDefault="00CF78AF" w:rsidP="007407E3">
      <w:pPr>
        <w:ind w:left="0"/>
      </w:pPr>
      <w:r>
        <w:t>Sue Crawford, City Administrator introduced herself to the Board</w:t>
      </w:r>
    </w:p>
    <w:p w14:paraId="56E96A64" w14:textId="53A36B6C" w:rsidR="00CF78AF" w:rsidRDefault="00CF78AF" w:rsidP="007407E3">
      <w:pPr>
        <w:ind w:left="0"/>
      </w:pPr>
    </w:p>
    <w:p w14:paraId="3F5CFA0E" w14:textId="602B5971" w:rsidR="00CF78AF" w:rsidRDefault="00CF78AF" w:rsidP="007407E3">
      <w:pPr>
        <w:ind w:left="0"/>
      </w:pPr>
      <w:r>
        <w:t>Willard Peterson, spoke with the Board</w:t>
      </w:r>
    </w:p>
    <w:p w14:paraId="708A4845" w14:textId="77777777" w:rsidR="00C51F20" w:rsidRDefault="00C51F20" w:rsidP="00513029">
      <w:pPr>
        <w:ind w:left="0"/>
      </w:pPr>
      <w:bookmarkStart w:id="1" w:name="_Hlk504725003"/>
    </w:p>
    <w:p w14:paraId="6D81397A" w14:textId="77777777" w:rsidR="00FA1C79" w:rsidRDefault="00FA1C79" w:rsidP="00FA1C79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7E1E4472" w14:textId="414DD53F" w:rsidR="00FA1C79" w:rsidRDefault="00FA1C79" w:rsidP="00FA1C79">
      <w:pPr>
        <w:ind w:left="0"/>
      </w:pPr>
      <w:r>
        <w:t>There were no General Assistance at this time.</w:t>
      </w:r>
    </w:p>
    <w:p w14:paraId="28FD9603" w14:textId="77777777" w:rsidR="00FA1C79" w:rsidRDefault="00FA1C79" w:rsidP="00FA1C79">
      <w:pPr>
        <w:ind w:left="0"/>
      </w:pPr>
    </w:p>
    <w:p w14:paraId="2370C1CA" w14:textId="77777777" w:rsidR="00FA1C79" w:rsidRDefault="00FA1C79" w:rsidP="00FA1C79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37C72DE9" w14:textId="4E251BA5" w:rsidR="00FA1C79" w:rsidRDefault="00FA1C79" w:rsidP="00FA1C79">
      <w:pPr>
        <w:ind w:left="0"/>
      </w:pPr>
      <w:r>
        <w:t>Moved by</w:t>
      </w:r>
      <w:r w:rsidR="00F23566">
        <w:t xml:space="preserve"> Sikes</w:t>
      </w:r>
      <w:r>
        <w:t>, seconded by</w:t>
      </w:r>
      <w:r w:rsidR="00F23566">
        <w:t xml:space="preserve"> Bamesberger</w:t>
      </w:r>
      <w:r>
        <w:t xml:space="preserve">, to approve the payroll </w:t>
      </w:r>
      <w:r w:rsidR="009139CB">
        <w:t xml:space="preserve">in the amount of $200,131.90 </w:t>
      </w:r>
      <w:r>
        <w:t xml:space="preserve">and vendor claims, </w:t>
      </w:r>
      <w:r w:rsidR="00F23566">
        <w:t xml:space="preserve">with added claim to Nebraska State Treasurer/Nebraska Unclaimed Property in the amount of $638.80, </w:t>
      </w:r>
      <w:r>
        <w:t>roll call: yeas;</w:t>
      </w:r>
      <w:r w:rsidR="00C51F20">
        <w:t xml:space="preserve"> </w:t>
      </w:r>
      <w:r w:rsidR="00F23566">
        <w:t>Sikes, Bamesberger, Grotz, Bulgrin</w:t>
      </w:r>
      <w:r>
        <w:t xml:space="preserve"> and Obermier, nays; none; motion carried.</w:t>
      </w:r>
    </w:p>
    <w:p w14:paraId="0F2FD802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7E708F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AKRS, John Deere Financial</w:t>
      </w:r>
      <w:r>
        <w:rPr>
          <w:bCs/>
        </w:rPr>
        <w:tab/>
        <w:t>Supplies</w:t>
      </w:r>
      <w:r>
        <w:rPr>
          <w:bCs/>
        </w:rPr>
        <w:tab/>
        <w:t>6.41</w:t>
      </w:r>
    </w:p>
    <w:p w14:paraId="42B101C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Amazon Capital Services</w:t>
      </w:r>
      <w:r>
        <w:rPr>
          <w:bCs/>
        </w:rPr>
        <w:tab/>
        <w:t>Supplies</w:t>
      </w:r>
      <w:r>
        <w:rPr>
          <w:bCs/>
        </w:rPr>
        <w:tab/>
        <w:t>2.15</w:t>
      </w:r>
    </w:p>
    <w:p w14:paraId="1B9D20DB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STOP</w:t>
      </w:r>
      <w:r>
        <w:rPr>
          <w:bCs/>
        </w:rPr>
        <w:tab/>
        <w:t>Applied Concepts</w:t>
      </w:r>
      <w:r>
        <w:rPr>
          <w:bCs/>
        </w:rPr>
        <w:tab/>
        <w:t>Equipment</w:t>
      </w:r>
      <w:r>
        <w:rPr>
          <w:bCs/>
        </w:rPr>
        <w:tab/>
        <w:t>2,524.00</w:t>
      </w:r>
    </w:p>
    <w:p w14:paraId="76023FEE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Bamesberger, William</w:t>
      </w:r>
      <w:r>
        <w:rPr>
          <w:bCs/>
        </w:rPr>
        <w:tab/>
        <w:t>Mileage</w:t>
      </w:r>
      <w:r>
        <w:rPr>
          <w:bCs/>
        </w:rPr>
        <w:tab/>
        <w:t>84.00</w:t>
      </w:r>
    </w:p>
    <w:p w14:paraId="4F5B8D8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 Company</w:t>
      </w:r>
      <w:r>
        <w:rPr>
          <w:bCs/>
        </w:rPr>
        <w:tab/>
        <w:t>Supplies</w:t>
      </w:r>
      <w:r>
        <w:rPr>
          <w:bCs/>
        </w:rPr>
        <w:tab/>
        <w:t>721.11</w:t>
      </w:r>
    </w:p>
    <w:p w14:paraId="0650C4C4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Beaver Bearing Co.</w:t>
      </w:r>
      <w:r>
        <w:rPr>
          <w:bCs/>
        </w:rPr>
        <w:tab/>
        <w:t>Equipment</w:t>
      </w:r>
      <w:r>
        <w:rPr>
          <w:bCs/>
        </w:rPr>
        <w:tab/>
        <w:t>11.52</w:t>
      </w:r>
    </w:p>
    <w:p w14:paraId="63995570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Heating</w:t>
      </w:r>
      <w:r>
        <w:rPr>
          <w:bCs/>
        </w:rPr>
        <w:tab/>
        <w:t>372.39</w:t>
      </w:r>
    </w:p>
    <w:p w14:paraId="0C6F9969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840.00</w:t>
      </w:r>
    </w:p>
    <w:p w14:paraId="305CFDF4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Bushnell, Dena</w:t>
      </w:r>
      <w:r>
        <w:rPr>
          <w:bCs/>
        </w:rPr>
        <w:tab/>
        <w:t>Postal Services</w:t>
      </w:r>
      <w:r>
        <w:rPr>
          <w:bCs/>
        </w:rPr>
        <w:tab/>
        <w:t>26.35</w:t>
      </w:r>
    </w:p>
    <w:p w14:paraId="7A8744F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565.04</w:t>
      </w:r>
    </w:p>
    <w:p w14:paraId="326CC072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Cash-Wa Distributing</w:t>
      </w:r>
      <w:r>
        <w:rPr>
          <w:bCs/>
        </w:rPr>
        <w:tab/>
        <w:t>Supplies</w:t>
      </w:r>
      <w:r>
        <w:rPr>
          <w:bCs/>
        </w:rPr>
        <w:tab/>
        <w:t>912.64</w:t>
      </w:r>
    </w:p>
    <w:p w14:paraId="111FA8A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Charlton, Ann</w:t>
      </w:r>
      <w:r>
        <w:rPr>
          <w:bCs/>
        </w:rPr>
        <w:tab/>
        <w:t>Postal Services</w:t>
      </w:r>
      <w:r>
        <w:rPr>
          <w:bCs/>
        </w:rPr>
        <w:tab/>
        <w:t>19.53</w:t>
      </w:r>
    </w:p>
    <w:p w14:paraId="06962DAB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Complete Products</w:t>
      </w:r>
      <w:r>
        <w:rPr>
          <w:bCs/>
        </w:rPr>
        <w:tab/>
        <w:t>Supplies</w:t>
      </w:r>
      <w:r>
        <w:rPr>
          <w:bCs/>
        </w:rPr>
        <w:tab/>
        <w:t>203.75</w:t>
      </w:r>
    </w:p>
    <w:p w14:paraId="4A62BD88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Conyers, Aaron</w:t>
      </w:r>
      <w:r>
        <w:rPr>
          <w:bCs/>
        </w:rPr>
        <w:tab/>
        <w:t>Reimbursement</w:t>
      </w:r>
      <w:r>
        <w:rPr>
          <w:bCs/>
        </w:rPr>
        <w:tab/>
        <w:t>8.70</w:t>
      </w:r>
    </w:p>
    <w:p w14:paraId="490DDE0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Bizconnect</w:t>
      </w:r>
      <w:r>
        <w:rPr>
          <w:bCs/>
        </w:rPr>
        <w:tab/>
        <w:t>45.00</w:t>
      </w:r>
    </w:p>
    <w:p w14:paraId="340B814B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Insurance Group</w:t>
      </w:r>
      <w:r>
        <w:rPr>
          <w:bCs/>
        </w:rPr>
        <w:tab/>
        <w:t>Misc.</w:t>
      </w:r>
      <w:r>
        <w:rPr>
          <w:bCs/>
        </w:rPr>
        <w:tab/>
        <w:t>8,645.82</w:t>
      </w:r>
    </w:p>
    <w:p w14:paraId="386BF06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Emer/Area on Age/Child Supp</w:t>
      </w:r>
    </w:p>
    <w:p w14:paraId="1FF2E80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Emer/Road</w:t>
      </w:r>
      <w:r>
        <w:rPr>
          <w:bCs/>
        </w:rPr>
        <w:tab/>
        <w:t>Corporate Payment Systems</w:t>
      </w:r>
      <w:r>
        <w:rPr>
          <w:bCs/>
        </w:rPr>
        <w:tab/>
        <w:t>Misc. Supplies</w:t>
      </w:r>
      <w:r>
        <w:rPr>
          <w:bCs/>
        </w:rPr>
        <w:tab/>
        <w:t>8,073.53</w:t>
      </w:r>
    </w:p>
    <w:p w14:paraId="44BB2B8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Culligan</w:t>
      </w:r>
      <w:r>
        <w:rPr>
          <w:bCs/>
        </w:rPr>
        <w:tab/>
        <w:t>Misc.</w:t>
      </w:r>
      <w:r>
        <w:rPr>
          <w:bCs/>
        </w:rPr>
        <w:tab/>
        <w:t>218.66</w:t>
      </w:r>
    </w:p>
    <w:p w14:paraId="5B80D618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Damman, Gregory</w:t>
      </w:r>
      <w:r>
        <w:rPr>
          <w:bCs/>
        </w:rPr>
        <w:tab/>
        <w:t>Court Cost</w:t>
      </w:r>
      <w:r>
        <w:rPr>
          <w:bCs/>
        </w:rPr>
        <w:tab/>
        <w:t>1,709.25</w:t>
      </w:r>
    </w:p>
    <w:p w14:paraId="78A2359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910.30</w:t>
      </w:r>
    </w:p>
    <w:p w14:paraId="01EE46F6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Fastenal Industrial</w:t>
      </w:r>
      <w:r>
        <w:rPr>
          <w:bCs/>
        </w:rPr>
        <w:tab/>
        <w:t>Supplies</w:t>
      </w:r>
      <w:r>
        <w:rPr>
          <w:bCs/>
        </w:rPr>
        <w:tab/>
        <w:t>219.89</w:t>
      </w:r>
    </w:p>
    <w:p w14:paraId="2D24F6E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Fillman Law </w:t>
      </w:r>
      <w:r>
        <w:rPr>
          <w:bCs/>
        </w:rPr>
        <w:tab/>
        <w:t>Court Cost</w:t>
      </w:r>
      <w:r>
        <w:rPr>
          <w:bCs/>
        </w:rPr>
        <w:tab/>
        <w:t>16,662.00</w:t>
      </w:r>
    </w:p>
    <w:p w14:paraId="7E20C3D9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Service</w:t>
      </w:r>
      <w:r>
        <w:rPr>
          <w:bCs/>
        </w:rPr>
        <w:tab/>
        <w:t>17.45</w:t>
      </w:r>
    </w:p>
    <w:p w14:paraId="4A065B0F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Flail-Master</w:t>
      </w:r>
      <w:r>
        <w:rPr>
          <w:bCs/>
        </w:rPr>
        <w:tab/>
        <w:t>Supplies</w:t>
      </w:r>
      <w:r>
        <w:rPr>
          <w:bCs/>
        </w:rPr>
        <w:tab/>
        <w:t>220.00</w:t>
      </w:r>
    </w:p>
    <w:p w14:paraId="70E038C5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Uniform</w:t>
      </w:r>
      <w:r>
        <w:rPr>
          <w:bCs/>
        </w:rPr>
        <w:tab/>
        <w:t>222.29</w:t>
      </w:r>
    </w:p>
    <w:p w14:paraId="64EED41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General Fire &amp; Safety</w:t>
      </w:r>
      <w:r>
        <w:rPr>
          <w:bCs/>
        </w:rPr>
        <w:tab/>
        <w:t>Supplies</w:t>
      </w:r>
      <w:r>
        <w:rPr>
          <w:bCs/>
        </w:rPr>
        <w:tab/>
        <w:t>236.00</w:t>
      </w:r>
    </w:p>
    <w:p w14:paraId="394BD112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Gillespie, Joshua</w:t>
      </w:r>
      <w:r>
        <w:rPr>
          <w:bCs/>
        </w:rPr>
        <w:tab/>
        <w:t>Dues</w:t>
      </w:r>
      <w:r>
        <w:rPr>
          <w:bCs/>
        </w:rPr>
        <w:tab/>
        <w:t>28.21</w:t>
      </w:r>
    </w:p>
    <w:p w14:paraId="2CA08166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Misc.</w:t>
      </w:r>
      <w:r>
        <w:rPr>
          <w:bCs/>
        </w:rPr>
        <w:tab/>
        <w:t>5,577.83</w:t>
      </w:r>
    </w:p>
    <w:p w14:paraId="2490E21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Great Plains Pest Management</w:t>
      </w:r>
      <w:r>
        <w:rPr>
          <w:bCs/>
        </w:rPr>
        <w:tab/>
        <w:t>Maintenance</w:t>
      </w:r>
      <w:r>
        <w:rPr>
          <w:bCs/>
        </w:rPr>
        <w:tab/>
        <w:t>168.00</w:t>
      </w:r>
    </w:p>
    <w:p w14:paraId="653DB955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Helena Agri-Enterprises</w:t>
      </w:r>
      <w:r>
        <w:rPr>
          <w:bCs/>
        </w:rPr>
        <w:tab/>
        <w:t>Supplies</w:t>
      </w:r>
      <w:r>
        <w:rPr>
          <w:bCs/>
        </w:rPr>
        <w:tab/>
        <w:t>9,689.40</w:t>
      </w:r>
    </w:p>
    <w:p w14:paraId="0BFBE832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Klute Truck Equipment</w:t>
      </w:r>
      <w:r>
        <w:rPr>
          <w:bCs/>
        </w:rPr>
        <w:tab/>
        <w:t>Equipment</w:t>
      </w:r>
      <w:r>
        <w:rPr>
          <w:bCs/>
        </w:rPr>
        <w:tab/>
        <w:t>183.81</w:t>
      </w:r>
    </w:p>
    <w:p w14:paraId="5A07725F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Hines, Janet</w:t>
      </w:r>
      <w:r>
        <w:rPr>
          <w:bCs/>
        </w:rPr>
        <w:tab/>
        <w:t>Mileage/Supplies</w:t>
      </w:r>
      <w:r>
        <w:rPr>
          <w:bCs/>
        </w:rPr>
        <w:tab/>
        <w:t>29.16</w:t>
      </w:r>
    </w:p>
    <w:p w14:paraId="6ABB86CB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Care Plus</w:t>
      </w:r>
      <w:r>
        <w:rPr>
          <w:bCs/>
        </w:rPr>
        <w:tab/>
        <w:t>Medical</w:t>
      </w:r>
      <w:r>
        <w:rPr>
          <w:bCs/>
        </w:rPr>
        <w:tab/>
        <w:t>102.00</w:t>
      </w:r>
    </w:p>
    <w:p w14:paraId="372F033F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The Home Depot</w:t>
      </w:r>
      <w:r>
        <w:rPr>
          <w:bCs/>
        </w:rPr>
        <w:tab/>
        <w:t>Supplies</w:t>
      </w:r>
      <w:r>
        <w:rPr>
          <w:bCs/>
        </w:rPr>
        <w:tab/>
        <w:t>689.21</w:t>
      </w:r>
    </w:p>
    <w:p w14:paraId="219C582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1,493.31</w:t>
      </w:r>
    </w:p>
    <w:p w14:paraId="05EDFECD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Hy-Tec Auto Service</w:t>
      </w:r>
      <w:r>
        <w:rPr>
          <w:bCs/>
        </w:rPr>
        <w:tab/>
        <w:t>Service/Parts</w:t>
      </w:r>
      <w:r>
        <w:rPr>
          <w:bCs/>
        </w:rPr>
        <w:tab/>
        <w:t>2,563.91</w:t>
      </w:r>
    </w:p>
    <w:p w14:paraId="1654A7E9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365.29</w:t>
      </w:r>
    </w:p>
    <w:p w14:paraId="48BA5A4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Johnson, Norman</w:t>
      </w:r>
      <w:r>
        <w:rPr>
          <w:bCs/>
        </w:rPr>
        <w:tab/>
        <w:t>Mileage</w:t>
      </w:r>
      <w:r>
        <w:rPr>
          <w:bCs/>
        </w:rPr>
        <w:tab/>
        <w:t>35.28</w:t>
      </w:r>
    </w:p>
    <w:p w14:paraId="30263E52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15,542.16</w:t>
      </w:r>
    </w:p>
    <w:p w14:paraId="4631922D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District Court Jury Duty</w:t>
      </w:r>
      <w:r>
        <w:rPr>
          <w:bCs/>
        </w:rPr>
        <w:tab/>
        <w:t>Court Cost</w:t>
      </w:r>
      <w:r>
        <w:rPr>
          <w:bCs/>
        </w:rPr>
        <w:tab/>
        <w:t>2,404.72</w:t>
      </w:r>
    </w:p>
    <w:p w14:paraId="76C19FA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JW’s Catering</w:t>
      </w:r>
      <w:r>
        <w:rPr>
          <w:bCs/>
        </w:rPr>
        <w:tab/>
        <w:t>Supplies</w:t>
      </w:r>
      <w:r>
        <w:rPr>
          <w:bCs/>
        </w:rPr>
        <w:tab/>
        <w:t>147.81</w:t>
      </w:r>
    </w:p>
    <w:p w14:paraId="7D16218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</w:t>
      </w:r>
      <w:r>
        <w:rPr>
          <w:bCs/>
        </w:rPr>
        <w:tab/>
        <w:t>Rock</w:t>
      </w:r>
      <w:r>
        <w:rPr>
          <w:bCs/>
        </w:rPr>
        <w:tab/>
        <w:t>32,137.93</w:t>
      </w:r>
    </w:p>
    <w:p w14:paraId="5510444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 </w:t>
      </w:r>
      <w:r>
        <w:rPr>
          <w:bCs/>
        </w:rPr>
        <w:tab/>
        <w:t>McCormicks</w:t>
      </w:r>
      <w:r>
        <w:rPr>
          <w:bCs/>
        </w:rPr>
        <w:tab/>
        <w:t>Service</w:t>
      </w:r>
      <w:r>
        <w:rPr>
          <w:bCs/>
        </w:rPr>
        <w:tab/>
        <w:t>95.00</w:t>
      </w:r>
    </w:p>
    <w:p w14:paraId="6C183FB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170.41</w:t>
      </w:r>
    </w:p>
    <w:p w14:paraId="79514D35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>Misc.</w:t>
      </w:r>
      <w:r>
        <w:rPr>
          <w:bCs/>
        </w:rPr>
        <w:tab/>
        <w:t>353.00</w:t>
      </w:r>
    </w:p>
    <w:p w14:paraId="3F0BE2A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Auto Parts of York</w:t>
      </w:r>
      <w:r>
        <w:rPr>
          <w:bCs/>
        </w:rPr>
        <w:tab/>
        <w:t>Supplies</w:t>
      </w:r>
      <w:r>
        <w:rPr>
          <w:bCs/>
        </w:rPr>
        <w:tab/>
        <w:t>76.14</w:t>
      </w:r>
    </w:p>
    <w:p w14:paraId="460369B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Engineering</w:t>
      </w:r>
      <w:r>
        <w:rPr>
          <w:bCs/>
        </w:rPr>
        <w:tab/>
        <w:t>Engineering</w:t>
      </w:r>
      <w:r>
        <w:rPr>
          <w:bCs/>
        </w:rPr>
        <w:tab/>
        <w:t>4,725.00</w:t>
      </w:r>
    </w:p>
    <w:p w14:paraId="0BFADEFB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Service</w:t>
      </w:r>
      <w:r>
        <w:rPr>
          <w:bCs/>
        </w:rPr>
        <w:tab/>
        <w:t>2/171.49</w:t>
      </w:r>
    </w:p>
    <w:p w14:paraId="32490CB0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Officials</w:t>
      </w:r>
      <w:r>
        <w:rPr>
          <w:bCs/>
        </w:rPr>
        <w:tab/>
        <w:t>Training Dues</w:t>
      </w:r>
      <w:r>
        <w:rPr>
          <w:bCs/>
        </w:rPr>
        <w:tab/>
        <w:t>150.00</w:t>
      </w:r>
    </w:p>
    <w:p w14:paraId="37789D0C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4,967.27</w:t>
      </w:r>
    </w:p>
    <w:p w14:paraId="292D986C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Equipment/Repair</w:t>
      </w:r>
      <w:r>
        <w:rPr>
          <w:bCs/>
        </w:rPr>
        <w:tab/>
        <w:t>7,086.38</w:t>
      </w:r>
    </w:p>
    <w:p w14:paraId="553D308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352.66</w:t>
      </w:r>
    </w:p>
    <w:p w14:paraId="277B0428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Weed Control Assoc</w:t>
      </w:r>
      <w:r>
        <w:rPr>
          <w:bCs/>
        </w:rPr>
        <w:tab/>
        <w:t>Misc.</w:t>
      </w:r>
      <w:r>
        <w:rPr>
          <w:bCs/>
        </w:rPr>
        <w:tab/>
        <w:t>3.00</w:t>
      </w:r>
    </w:p>
    <w:p w14:paraId="355B41F5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Paper Tiger Shredding</w:t>
      </w:r>
      <w:r>
        <w:rPr>
          <w:bCs/>
        </w:rPr>
        <w:tab/>
        <w:t>Service</w:t>
      </w:r>
      <w:r>
        <w:rPr>
          <w:bCs/>
        </w:rPr>
        <w:tab/>
        <w:t>52.00</w:t>
      </w:r>
    </w:p>
    <w:p w14:paraId="08FE1C2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Paulsen, Terry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178B27A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Penners Tire &amp; Auto</w:t>
      </w:r>
      <w:r>
        <w:rPr>
          <w:bCs/>
        </w:rPr>
        <w:tab/>
        <w:t>Service</w:t>
      </w:r>
      <w:r>
        <w:rPr>
          <w:bCs/>
        </w:rPr>
        <w:tab/>
        <w:t>61.61</w:t>
      </w:r>
    </w:p>
    <w:p w14:paraId="507D6545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Pieper Plumbing</w:t>
      </w:r>
      <w:r>
        <w:rPr>
          <w:bCs/>
        </w:rPr>
        <w:tab/>
        <w:t>Supplies</w:t>
      </w:r>
      <w:r>
        <w:rPr>
          <w:bCs/>
        </w:rPr>
        <w:tab/>
        <w:t>40.08</w:t>
      </w:r>
    </w:p>
    <w:p w14:paraId="75A2F0F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713.45</w:t>
      </w:r>
    </w:p>
    <w:p w14:paraId="070318F6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Rasmussen, Ashley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1CE1582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Equipment Repair</w:t>
      </w:r>
      <w:r>
        <w:rPr>
          <w:bCs/>
        </w:rPr>
        <w:tab/>
        <w:t>2,174.67</w:t>
      </w:r>
    </w:p>
    <w:p w14:paraId="0BFEBDC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Redfield</w:t>
      </w:r>
      <w:r>
        <w:rPr>
          <w:bCs/>
        </w:rPr>
        <w:tab/>
        <w:t>Supplies</w:t>
      </w:r>
      <w:r>
        <w:rPr>
          <w:bCs/>
        </w:rPr>
        <w:tab/>
        <w:t>969.82</w:t>
      </w:r>
    </w:p>
    <w:p w14:paraId="46C2982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Region V Services</w:t>
      </w:r>
      <w:r>
        <w:rPr>
          <w:bCs/>
        </w:rPr>
        <w:tab/>
        <w:t>Misc.</w:t>
      </w:r>
      <w:r>
        <w:rPr>
          <w:bCs/>
        </w:rPr>
        <w:tab/>
        <w:t>6,091.00</w:t>
      </w:r>
    </w:p>
    <w:p w14:paraId="3254512F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Equipment Repair</w:t>
      </w:r>
      <w:r>
        <w:rPr>
          <w:bCs/>
        </w:rPr>
        <w:tab/>
        <w:t>11,251.31</w:t>
      </w:r>
    </w:p>
    <w:p w14:paraId="67BB4E5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Samek, Taylor</w:t>
      </w:r>
      <w:r>
        <w:rPr>
          <w:bCs/>
        </w:rPr>
        <w:tab/>
        <w:t>Fuel</w:t>
      </w:r>
      <w:r>
        <w:rPr>
          <w:bCs/>
        </w:rPr>
        <w:tab/>
        <w:t>26.99</w:t>
      </w:r>
    </w:p>
    <w:p w14:paraId="17B855E4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</w:t>
      </w:r>
      <w:r>
        <w:rPr>
          <w:bCs/>
        </w:rPr>
        <w:tab/>
        <w:t>Supplies</w:t>
      </w:r>
      <w:r>
        <w:rPr>
          <w:bCs/>
        </w:rPr>
        <w:tab/>
        <w:t>173.25</w:t>
      </w:r>
    </w:p>
    <w:p w14:paraId="15C3C4D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Sautter, Robert</w:t>
      </w:r>
      <w:r>
        <w:rPr>
          <w:bCs/>
        </w:rPr>
        <w:tab/>
        <w:t>Mileage</w:t>
      </w:r>
      <w:r>
        <w:rPr>
          <w:bCs/>
        </w:rPr>
        <w:tab/>
        <w:t>95.76</w:t>
      </w:r>
    </w:p>
    <w:p w14:paraId="12639B7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3,638.64</w:t>
      </w:r>
    </w:p>
    <w:p w14:paraId="124EF30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Supplies</w:t>
      </w:r>
      <w:r>
        <w:rPr>
          <w:bCs/>
        </w:rPr>
        <w:tab/>
        <w:t>72.09</w:t>
      </w:r>
    </w:p>
    <w:p w14:paraId="79CE1720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Spectrum</w:t>
      </w:r>
      <w:r>
        <w:rPr>
          <w:bCs/>
        </w:rPr>
        <w:tab/>
        <w:t>Telephone</w:t>
      </w:r>
      <w:r>
        <w:rPr>
          <w:bCs/>
        </w:rPr>
        <w:tab/>
        <w:t>3,154.31</w:t>
      </w:r>
    </w:p>
    <w:p w14:paraId="725A20AE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State Treasury</w:t>
      </w:r>
      <w:r>
        <w:rPr>
          <w:bCs/>
        </w:rPr>
        <w:tab/>
        <w:t>Misc.</w:t>
      </w:r>
      <w:r>
        <w:rPr>
          <w:bCs/>
        </w:rPr>
        <w:tab/>
        <w:t>638.80</w:t>
      </w:r>
    </w:p>
    <w:p w14:paraId="06A4AF5F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</w:t>
      </w:r>
      <w:r>
        <w:rPr>
          <w:bCs/>
        </w:rPr>
        <w:tab/>
        <w:t>Court Cost</w:t>
      </w:r>
      <w:r>
        <w:rPr>
          <w:bCs/>
        </w:rPr>
        <w:tab/>
        <w:t>180.50</w:t>
      </w:r>
    </w:p>
    <w:p w14:paraId="76E8823C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Telephone Systems</w:t>
      </w:r>
      <w:r>
        <w:rPr>
          <w:bCs/>
        </w:rPr>
        <w:tab/>
        <w:t>Service</w:t>
      </w:r>
      <w:r>
        <w:rPr>
          <w:bCs/>
        </w:rPr>
        <w:tab/>
        <w:t>95.00</w:t>
      </w:r>
    </w:p>
    <w:p w14:paraId="50D936E0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Thermo King Christensen</w:t>
      </w:r>
      <w:r>
        <w:rPr>
          <w:bCs/>
        </w:rPr>
        <w:tab/>
        <w:t>Equipment Repair</w:t>
      </w:r>
      <w:r>
        <w:rPr>
          <w:bCs/>
        </w:rPr>
        <w:tab/>
        <w:t>21.67</w:t>
      </w:r>
    </w:p>
    <w:p w14:paraId="381B0B9D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Service Fees</w:t>
      </w:r>
      <w:r>
        <w:rPr>
          <w:bCs/>
        </w:rPr>
        <w:tab/>
        <w:t>538.18</w:t>
      </w:r>
    </w:p>
    <w:p w14:paraId="00995085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Internet</w:t>
      </w:r>
      <w:r>
        <w:rPr>
          <w:bCs/>
        </w:rPr>
        <w:tab/>
        <w:t>279.93</w:t>
      </w:r>
    </w:p>
    <w:p w14:paraId="14B2A090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Tractor Supply</w:t>
      </w:r>
      <w:r>
        <w:rPr>
          <w:bCs/>
        </w:rPr>
        <w:tab/>
        <w:t>Equipment</w:t>
      </w:r>
      <w:r>
        <w:rPr>
          <w:bCs/>
        </w:rPr>
        <w:tab/>
        <w:t>35.66</w:t>
      </w:r>
    </w:p>
    <w:p w14:paraId="23C6682B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Trans Union Risk</w:t>
      </w:r>
      <w:r>
        <w:rPr>
          <w:bCs/>
        </w:rPr>
        <w:tab/>
        <w:t>Dues</w:t>
      </w:r>
      <w:r>
        <w:rPr>
          <w:bCs/>
        </w:rPr>
        <w:tab/>
        <w:t>1103.09</w:t>
      </w:r>
    </w:p>
    <w:p w14:paraId="0D96ECEA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</w:t>
      </w:r>
      <w:r>
        <w:rPr>
          <w:bCs/>
        </w:rPr>
        <w:tab/>
        <w:t>Medical</w:t>
      </w:r>
      <w:r>
        <w:rPr>
          <w:bCs/>
        </w:rPr>
        <w:tab/>
        <w:t>1,415.00</w:t>
      </w:r>
    </w:p>
    <w:p w14:paraId="720B7A13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1,799.77</w:t>
      </w:r>
    </w:p>
    <w:p w14:paraId="3D5721C7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Verizon Wireless</w:t>
      </w:r>
      <w:r>
        <w:rPr>
          <w:bCs/>
        </w:rPr>
        <w:tab/>
        <w:t>Telephone</w:t>
      </w:r>
      <w:r>
        <w:rPr>
          <w:bCs/>
        </w:rPr>
        <w:tab/>
        <w:t>716.11</w:t>
      </w:r>
    </w:p>
    <w:p w14:paraId="52B79CB1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Electricity</w:t>
      </w:r>
      <w:r>
        <w:rPr>
          <w:bCs/>
        </w:rPr>
        <w:tab/>
        <w:t>15.16</w:t>
      </w:r>
    </w:p>
    <w:p w14:paraId="6903247D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</w:t>
      </w:r>
      <w:r>
        <w:rPr>
          <w:bCs/>
        </w:rPr>
        <w:tab/>
        <w:t>Water/Sewer</w:t>
      </w:r>
      <w:r>
        <w:rPr>
          <w:bCs/>
        </w:rPr>
        <w:tab/>
        <w:t>55.25</w:t>
      </w:r>
    </w:p>
    <w:p w14:paraId="389BC8B8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Company</w:t>
      </w:r>
      <w:r>
        <w:rPr>
          <w:bCs/>
        </w:rPr>
        <w:tab/>
        <w:t>Medical</w:t>
      </w:r>
      <w:r>
        <w:rPr>
          <w:bCs/>
        </w:rPr>
        <w:tab/>
        <w:t>685.63</w:t>
      </w:r>
    </w:p>
    <w:p w14:paraId="4B70179B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Supplies</w:t>
      </w:r>
      <w:r>
        <w:rPr>
          <w:bCs/>
        </w:rPr>
        <w:tab/>
        <w:t>22.95</w:t>
      </w:r>
    </w:p>
    <w:p w14:paraId="26466A34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Gen/911/Road</w:t>
      </w:r>
      <w:r>
        <w:rPr>
          <w:bCs/>
        </w:rPr>
        <w:tab/>
        <w:t>Windstream</w:t>
      </w:r>
      <w:r>
        <w:rPr>
          <w:bCs/>
        </w:rPr>
        <w:tab/>
        <w:t>Telephone</w:t>
      </w:r>
      <w:r>
        <w:rPr>
          <w:bCs/>
        </w:rPr>
        <w:tab/>
        <w:t>2,282.06</w:t>
      </w:r>
    </w:p>
    <w:p w14:paraId="76651F02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151.43</w:t>
      </w:r>
    </w:p>
    <w:p w14:paraId="206392EE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Rent</w:t>
      </w:r>
      <w:r>
        <w:rPr>
          <w:bCs/>
        </w:rPr>
        <w:tab/>
        <w:t>280.00</w:t>
      </w:r>
    </w:p>
    <w:p w14:paraId="27086A09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  <w:t>Court Cost</w:t>
      </w:r>
      <w:r>
        <w:rPr>
          <w:bCs/>
        </w:rPr>
        <w:tab/>
        <w:t>3,310.35</w:t>
      </w:r>
    </w:p>
    <w:p w14:paraId="08D8B03E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5.00</w:t>
      </w:r>
    </w:p>
    <w:p w14:paraId="7BEDED3F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645.00</w:t>
      </w:r>
    </w:p>
    <w:p w14:paraId="71B388F6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2,468.82</w:t>
      </w:r>
    </w:p>
    <w:p w14:paraId="0F9A47F8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Misc.</w:t>
      </w:r>
      <w:r>
        <w:rPr>
          <w:bCs/>
        </w:rPr>
        <w:tab/>
        <w:t>170,218.98</w:t>
      </w:r>
    </w:p>
    <w:p w14:paraId="2CC7BFA6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Equipment</w:t>
      </w:r>
      <w:r>
        <w:rPr>
          <w:bCs/>
        </w:rPr>
        <w:tab/>
        <w:t>Supplies</w:t>
      </w:r>
      <w:r>
        <w:rPr>
          <w:bCs/>
        </w:rPr>
        <w:tab/>
        <w:t>518.71</w:t>
      </w:r>
    </w:p>
    <w:p w14:paraId="061012E2" w14:textId="77777777" w:rsidR="00784B4E" w:rsidRDefault="00784B4E" w:rsidP="00784B4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ab/>
      </w:r>
    </w:p>
    <w:p w14:paraId="621C2A8E" w14:textId="6D9983F1" w:rsidR="00F23566" w:rsidRDefault="00F23566" w:rsidP="00FA1C79">
      <w:pPr>
        <w:ind w:left="0"/>
      </w:pPr>
    </w:p>
    <w:p w14:paraId="55579579" w14:textId="77777777" w:rsidR="00E32BBB" w:rsidRDefault="00E32BBB" w:rsidP="00E32BBB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3567A625" w14:textId="7320E787" w:rsidR="00F23566" w:rsidRDefault="00E32BBB" w:rsidP="00E32BB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>
        <w:t>There were no Interfund Transfers at this time.</w:t>
      </w:r>
    </w:p>
    <w:p w14:paraId="3FFA9961" w14:textId="0BDAFCF3" w:rsidR="003546B5" w:rsidRDefault="003546B5" w:rsidP="00FA1C79">
      <w:pPr>
        <w:ind w:left="0"/>
      </w:pPr>
    </w:p>
    <w:p w14:paraId="6B26C087" w14:textId="6A992E2D" w:rsidR="003546B5" w:rsidRDefault="003546B5" w:rsidP="00FA1C79">
      <w:pPr>
        <w:ind w:left="0"/>
      </w:pPr>
      <w:r>
        <w:t>Moved by</w:t>
      </w:r>
      <w:r w:rsidR="00F23566">
        <w:t xml:space="preserve"> Bulgrin</w:t>
      </w:r>
      <w:r>
        <w:t>, seconded by</w:t>
      </w:r>
      <w:r w:rsidR="00F23566">
        <w:t xml:space="preserve"> Sikes</w:t>
      </w:r>
      <w:r>
        <w:t xml:space="preserve">, to authorize the Chairman to sign the </w:t>
      </w:r>
      <w:r w:rsidR="003B1E3E" w:rsidRPr="003B1E3E">
        <w:t>Extension of Care Management Contract for FY 21-22., roll</w:t>
      </w:r>
      <w:r w:rsidR="003B1E3E">
        <w:t xml:space="preserve"> </w:t>
      </w:r>
      <w:r w:rsidR="003B1E3E" w:rsidRPr="003B1E3E">
        <w:t>call</w:t>
      </w:r>
      <w:r w:rsidR="003B1E3E">
        <w:t>, yeas;</w:t>
      </w:r>
      <w:r w:rsidR="00F23566">
        <w:t xml:space="preserve"> Bulgrin, Sikes, Bamesberger, Grotz</w:t>
      </w:r>
      <w:r w:rsidR="003B1E3E">
        <w:t xml:space="preserve"> and Obermier, nays none, motion carried.</w:t>
      </w:r>
    </w:p>
    <w:p w14:paraId="73A2EA89" w14:textId="4C0C8F37" w:rsidR="00DF49A9" w:rsidRDefault="00DF49A9" w:rsidP="00FA1C79">
      <w:pPr>
        <w:ind w:left="0"/>
      </w:pPr>
    </w:p>
    <w:p w14:paraId="18DF1E27" w14:textId="48F974F3" w:rsidR="00DF49A9" w:rsidRPr="003B1E3E" w:rsidRDefault="00DF49A9" w:rsidP="00FA1C79">
      <w:pPr>
        <w:ind w:left="0"/>
      </w:pPr>
      <w:r>
        <w:t>Moved by</w:t>
      </w:r>
      <w:r w:rsidR="00F23566">
        <w:t xml:space="preserve"> Bamesberger</w:t>
      </w:r>
      <w:r>
        <w:t>, seconded by</w:t>
      </w:r>
      <w:r w:rsidR="00F23566">
        <w:t xml:space="preserve"> Grotz, </w:t>
      </w:r>
      <w:r>
        <w:t>to approve the concrete</w:t>
      </w:r>
      <w:r w:rsidR="00F23566">
        <w:t xml:space="preserve"> bid from Trejo’s Home Improvement, LLC, in the amount of $2,227.00</w:t>
      </w:r>
      <w:r>
        <w:t xml:space="preserve"> for the Veterans Display</w:t>
      </w:r>
      <w:r w:rsidR="00F23566">
        <w:t>, in front of the Courthouse</w:t>
      </w:r>
      <w:r w:rsidR="00CF78AF">
        <w:t>, funds will be taken out of the Veterans Aid Fund,</w:t>
      </w:r>
      <w:r>
        <w:t xml:space="preserve"> roll call, yeas;</w:t>
      </w:r>
      <w:r w:rsidR="00CF78AF">
        <w:t xml:space="preserve"> Bamesberger, Grotz, Bulgrin, Sikes</w:t>
      </w:r>
      <w:r>
        <w:t xml:space="preserve"> and Obermier, nays none, motion carried.</w:t>
      </w:r>
    </w:p>
    <w:p w14:paraId="70ADC28C" w14:textId="77777777" w:rsidR="00AE667D" w:rsidRDefault="00AE667D" w:rsidP="00AE667D">
      <w:pPr>
        <w:ind w:left="0" w:firstLine="0"/>
      </w:pPr>
    </w:p>
    <w:p w14:paraId="428179A4" w14:textId="25086592" w:rsidR="00FA1C79" w:rsidRDefault="009E30CD" w:rsidP="00C33630">
      <w:pPr>
        <w:pStyle w:val="NormalWeb"/>
        <w:ind w:firstLine="720"/>
        <w:rPr>
          <w:rFonts w:ascii="Times New Roman" w:hAnsi="Times New Roman" w:cs="Times New Roman"/>
          <w:sz w:val="24"/>
          <w:szCs w:val="24"/>
        </w:rPr>
      </w:pPr>
      <w:r w:rsidRPr="003224ED">
        <w:rPr>
          <w:rFonts w:ascii="Times New Roman" w:hAnsi="Times New Roman" w:cs="Times New Roman"/>
          <w:sz w:val="24"/>
          <w:szCs w:val="24"/>
        </w:rPr>
        <w:t>Committee reports were given.</w:t>
      </w:r>
    </w:p>
    <w:p w14:paraId="4C858DD0" w14:textId="77777777" w:rsidR="001825BD" w:rsidRDefault="001825BD" w:rsidP="00683C39">
      <w:pPr>
        <w:ind w:left="0"/>
      </w:pPr>
    </w:p>
    <w:bookmarkEnd w:id="1"/>
    <w:p w14:paraId="35A77D54" w14:textId="451D2DF2" w:rsidR="00CF1884" w:rsidRDefault="007407E3" w:rsidP="007407E3">
      <w:pPr>
        <w:ind w:left="0"/>
      </w:pPr>
      <w:r w:rsidRPr="00553FE0">
        <w:t xml:space="preserve">The Chairman declared the meeting adjourned </w:t>
      </w:r>
      <w:r w:rsidR="0025082D" w:rsidRPr="00553FE0">
        <w:t>at</w:t>
      </w:r>
      <w:r w:rsidR="00784B4E">
        <w:t xml:space="preserve"> </w:t>
      </w:r>
      <w:r w:rsidR="00CF78AF">
        <w:t>9:04</w:t>
      </w:r>
      <w:r w:rsidR="0025082D">
        <w:t xml:space="preserve"> </w:t>
      </w:r>
      <w:r w:rsidR="00D85F77">
        <w:t>a.m.</w:t>
      </w:r>
      <w:r w:rsidRPr="00553FE0">
        <w:t xml:space="preserve">  </w:t>
      </w:r>
      <w:r>
        <w:t xml:space="preserve">The next meeting will be held </w:t>
      </w:r>
      <w:r w:rsidR="005703D6">
        <w:t>Ju</w:t>
      </w:r>
      <w:r w:rsidR="00F9084D">
        <w:t xml:space="preserve">ly </w:t>
      </w:r>
      <w:r w:rsidR="003546B5">
        <w:t>27</w:t>
      </w:r>
      <w:r>
        <w:t xml:space="preserve"> 20</w:t>
      </w:r>
      <w:r w:rsidR="00E254D3">
        <w:t>2</w:t>
      </w:r>
      <w:r w:rsidR="00DF0AD6">
        <w:t>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44B9AA1E" w14:textId="77777777" w:rsidR="00CF1884" w:rsidRDefault="00CF1884" w:rsidP="007407E3">
      <w:pPr>
        <w:ind w:left="0"/>
      </w:pP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2B1C" w14:textId="77777777" w:rsidR="000B0767" w:rsidRDefault="000B0767" w:rsidP="005D09B2">
      <w:r>
        <w:separator/>
      </w:r>
    </w:p>
  </w:endnote>
  <w:endnote w:type="continuationSeparator" w:id="0">
    <w:p w14:paraId="1650BAE6" w14:textId="77777777" w:rsidR="000B0767" w:rsidRDefault="000B0767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9A96" w14:textId="77777777" w:rsidR="000B0767" w:rsidRDefault="000B0767" w:rsidP="005D09B2">
      <w:r>
        <w:separator/>
      </w:r>
    </w:p>
  </w:footnote>
  <w:footnote w:type="continuationSeparator" w:id="0">
    <w:p w14:paraId="260B5EE6" w14:textId="77777777" w:rsidR="000B0767" w:rsidRDefault="000B0767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2F13"/>
    <w:rsid w:val="00007869"/>
    <w:rsid w:val="0001266E"/>
    <w:rsid w:val="000164B7"/>
    <w:rsid w:val="00020272"/>
    <w:rsid w:val="00021908"/>
    <w:rsid w:val="000219CE"/>
    <w:rsid w:val="00024E4F"/>
    <w:rsid w:val="000274F4"/>
    <w:rsid w:val="0003613C"/>
    <w:rsid w:val="00041396"/>
    <w:rsid w:val="00045695"/>
    <w:rsid w:val="00045C3A"/>
    <w:rsid w:val="00045D01"/>
    <w:rsid w:val="00046A3E"/>
    <w:rsid w:val="00055203"/>
    <w:rsid w:val="000572AB"/>
    <w:rsid w:val="000573DF"/>
    <w:rsid w:val="0006044A"/>
    <w:rsid w:val="00060E8C"/>
    <w:rsid w:val="00066EEB"/>
    <w:rsid w:val="00071742"/>
    <w:rsid w:val="00071764"/>
    <w:rsid w:val="00071D2A"/>
    <w:rsid w:val="00073A69"/>
    <w:rsid w:val="00075D1F"/>
    <w:rsid w:val="00081890"/>
    <w:rsid w:val="00083BDF"/>
    <w:rsid w:val="000876CD"/>
    <w:rsid w:val="00090390"/>
    <w:rsid w:val="00091A1C"/>
    <w:rsid w:val="00094615"/>
    <w:rsid w:val="00094B05"/>
    <w:rsid w:val="000A1321"/>
    <w:rsid w:val="000A7003"/>
    <w:rsid w:val="000A729B"/>
    <w:rsid w:val="000A7F27"/>
    <w:rsid w:val="000B0767"/>
    <w:rsid w:val="000B2D52"/>
    <w:rsid w:val="000B4DE2"/>
    <w:rsid w:val="000C1DF8"/>
    <w:rsid w:val="000C7702"/>
    <w:rsid w:val="000C7838"/>
    <w:rsid w:val="000D3D34"/>
    <w:rsid w:val="000D407F"/>
    <w:rsid w:val="000D5124"/>
    <w:rsid w:val="000D51E0"/>
    <w:rsid w:val="000D5530"/>
    <w:rsid w:val="000E1958"/>
    <w:rsid w:val="000E1F26"/>
    <w:rsid w:val="000F0997"/>
    <w:rsid w:val="000F3BDF"/>
    <w:rsid w:val="000F7DCD"/>
    <w:rsid w:val="0010372F"/>
    <w:rsid w:val="001051F0"/>
    <w:rsid w:val="00107469"/>
    <w:rsid w:val="00110A46"/>
    <w:rsid w:val="001179D8"/>
    <w:rsid w:val="00121DAC"/>
    <w:rsid w:val="00122A2B"/>
    <w:rsid w:val="00127D7E"/>
    <w:rsid w:val="0013390E"/>
    <w:rsid w:val="0013546C"/>
    <w:rsid w:val="00141A93"/>
    <w:rsid w:val="001435AA"/>
    <w:rsid w:val="00144A76"/>
    <w:rsid w:val="0015237F"/>
    <w:rsid w:val="00152E3D"/>
    <w:rsid w:val="00155902"/>
    <w:rsid w:val="00157DE1"/>
    <w:rsid w:val="00163F21"/>
    <w:rsid w:val="001706AC"/>
    <w:rsid w:val="00171010"/>
    <w:rsid w:val="0017422A"/>
    <w:rsid w:val="00176F45"/>
    <w:rsid w:val="001825BD"/>
    <w:rsid w:val="00183D85"/>
    <w:rsid w:val="00185983"/>
    <w:rsid w:val="00187EC0"/>
    <w:rsid w:val="0019177D"/>
    <w:rsid w:val="001932DB"/>
    <w:rsid w:val="00196CA5"/>
    <w:rsid w:val="00197554"/>
    <w:rsid w:val="001975B7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445"/>
    <w:rsid w:val="001E3128"/>
    <w:rsid w:val="001E5791"/>
    <w:rsid w:val="001E62D1"/>
    <w:rsid w:val="001E6309"/>
    <w:rsid w:val="001E658D"/>
    <w:rsid w:val="001F0B05"/>
    <w:rsid w:val="001F4641"/>
    <w:rsid w:val="002001F2"/>
    <w:rsid w:val="00203061"/>
    <w:rsid w:val="00205EC7"/>
    <w:rsid w:val="0020779C"/>
    <w:rsid w:val="002126F2"/>
    <w:rsid w:val="00212C7D"/>
    <w:rsid w:val="00213133"/>
    <w:rsid w:val="00214533"/>
    <w:rsid w:val="002157A7"/>
    <w:rsid w:val="00225F36"/>
    <w:rsid w:val="00241C7E"/>
    <w:rsid w:val="00242C81"/>
    <w:rsid w:val="00243BE1"/>
    <w:rsid w:val="00243D08"/>
    <w:rsid w:val="0024523D"/>
    <w:rsid w:val="00245386"/>
    <w:rsid w:val="00250722"/>
    <w:rsid w:val="0025082D"/>
    <w:rsid w:val="0025339D"/>
    <w:rsid w:val="00255F9A"/>
    <w:rsid w:val="00261EE9"/>
    <w:rsid w:val="00263482"/>
    <w:rsid w:val="00272B45"/>
    <w:rsid w:val="002732CB"/>
    <w:rsid w:val="00273BE3"/>
    <w:rsid w:val="00282C14"/>
    <w:rsid w:val="00291245"/>
    <w:rsid w:val="00292309"/>
    <w:rsid w:val="00294C3B"/>
    <w:rsid w:val="00296C35"/>
    <w:rsid w:val="002A39A6"/>
    <w:rsid w:val="002A3A37"/>
    <w:rsid w:val="002A4D7E"/>
    <w:rsid w:val="002B07AE"/>
    <w:rsid w:val="002B36CA"/>
    <w:rsid w:val="002B5B2B"/>
    <w:rsid w:val="002C0D62"/>
    <w:rsid w:val="002C22D8"/>
    <w:rsid w:val="002C4D95"/>
    <w:rsid w:val="002D5AA2"/>
    <w:rsid w:val="002D5C5B"/>
    <w:rsid w:val="002D75F0"/>
    <w:rsid w:val="002E764D"/>
    <w:rsid w:val="002F013D"/>
    <w:rsid w:val="002F0CE8"/>
    <w:rsid w:val="002F48CD"/>
    <w:rsid w:val="002F5639"/>
    <w:rsid w:val="002F5F6A"/>
    <w:rsid w:val="00302839"/>
    <w:rsid w:val="00302982"/>
    <w:rsid w:val="003029D3"/>
    <w:rsid w:val="00304DC4"/>
    <w:rsid w:val="0031139A"/>
    <w:rsid w:val="00314536"/>
    <w:rsid w:val="00317282"/>
    <w:rsid w:val="003224ED"/>
    <w:rsid w:val="00327B57"/>
    <w:rsid w:val="0033058B"/>
    <w:rsid w:val="00332D4F"/>
    <w:rsid w:val="0034212D"/>
    <w:rsid w:val="00347260"/>
    <w:rsid w:val="003522A0"/>
    <w:rsid w:val="003531A6"/>
    <w:rsid w:val="003546B5"/>
    <w:rsid w:val="00355B90"/>
    <w:rsid w:val="00360B7F"/>
    <w:rsid w:val="00363AC3"/>
    <w:rsid w:val="00367DF7"/>
    <w:rsid w:val="003734FC"/>
    <w:rsid w:val="0037431F"/>
    <w:rsid w:val="003764CB"/>
    <w:rsid w:val="00380AB4"/>
    <w:rsid w:val="00381275"/>
    <w:rsid w:val="00381656"/>
    <w:rsid w:val="00381AA6"/>
    <w:rsid w:val="003835A0"/>
    <w:rsid w:val="003837E1"/>
    <w:rsid w:val="00384414"/>
    <w:rsid w:val="003925A8"/>
    <w:rsid w:val="00392B11"/>
    <w:rsid w:val="0039314A"/>
    <w:rsid w:val="00393FBE"/>
    <w:rsid w:val="003A0F43"/>
    <w:rsid w:val="003A3E59"/>
    <w:rsid w:val="003A6682"/>
    <w:rsid w:val="003A6F98"/>
    <w:rsid w:val="003A7B5C"/>
    <w:rsid w:val="003B1E3E"/>
    <w:rsid w:val="003B479F"/>
    <w:rsid w:val="003B51F0"/>
    <w:rsid w:val="003B5EF1"/>
    <w:rsid w:val="003B6FC8"/>
    <w:rsid w:val="003C0A83"/>
    <w:rsid w:val="003C549B"/>
    <w:rsid w:val="003C5529"/>
    <w:rsid w:val="003C65F5"/>
    <w:rsid w:val="003D05C7"/>
    <w:rsid w:val="003D22B3"/>
    <w:rsid w:val="003D235E"/>
    <w:rsid w:val="003D4482"/>
    <w:rsid w:val="003D5AFD"/>
    <w:rsid w:val="003D7907"/>
    <w:rsid w:val="003E58BC"/>
    <w:rsid w:val="003E6D0E"/>
    <w:rsid w:val="003F777C"/>
    <w:rsid w:val="004049A4"/>
    <w:rsid w:val="00406168"/>
    <w:rsid w:val="004112E0"/>
    <w:rsid w:val="0041214A"/>
    <w:rsid w:val="00415A5D"/>
    <w:rsid w:val="00415AD3"/>
    <w:rsid w:val="00417100"/>
    <w:rsid w:val="00427275"/>
    <w:rsid w:val="0043224B"/>
    <w:rsid w:val="00433C7A"/>
    <w:rsid w:val="00436A35"/>
    <w:rsid w:val="004428C1"/>
    <w:rsid w:val="00442D16"/>
    <w:rsid w:val="00443984"/>
    <w:rsid w:val="00444B6D"/>
    <w:rsid w:val="00445422"/>
    <w:rsid w:val="0044692B"/>
    <w:rsid w:val="0046280E"/>
    <w:rsid w:val="00465AF3"/>
    <w:rsid w:val="00466647"/>
    <w:rsid w:val="00471D36"/>
    <w:rsid w:val="00472C52"/>
    <w:rsid w:val="00473D05"/>
    <w:rsid w:val="00477E6C"/>
    <w:rsid w:val="00484283"/>
    <w:rsid w:val="00484BCE"/>
    <w:rsid w:val="004868D5"/>
    <w:rsid w:val="004935C9"/>
    <w:rsid w:val="004948B6"/>
    <w:rsid w:val="00495663"/>
    <w:rsid w:val="00496250"/>
    <w:rsid w:val="004A256F"/>
    <w:rsid w:val="004A3DC2"/>
    <w:rsid w:val="004A7135"/>
    <w:rsid w:val="004B4701"/>
    <w:rsid w:val="004B51DE"/>
    <w:rsid w:val="004B558D"/>
    <w:rsid w:val="004B61B1"/>
    <w:rsid w:val="004B7AD9"/>
    <w:rsid w:val="004C34BD"/>
    <w:rsid w:val="004C3D9E"/>
    <w:rsid w:val="004C5748"/>
    <w:rsid w:val="004C5F54"/>
    <w:rsid w:val="004C7403"/>
    <w:rsid w:val="004D1F35"/>
    <w:rsid w:val="004D2479"/>
    <w:rsid w:val="004D2FFD"/>
    <w:rsid w:val="004D727B"/>
    <w:rsid w:val="004E0310"/>
    <w:rsid w:val="004E30A7"/>
    <w:rsid w:val="004E443C"/>
    <w:rsid w:val="004E6985"/>
    <w:rsid w:val="004F086B"/>
    <w:rsid w:val="004F2815"/>
    <w:rsid w:val="004F4F0B"/>
    <w:rsid w:val="004F7655"/>
    <w:rsid w:val="004F7A77"/>
    <w:rsid w:val="00500C68"/>
    <w:rsid w:val="005041CD"/>
    <w:rsid w:val="00507451"/>
    <w:rsid w:val="005076B4"/>
    <w:rsid w:val="00513029"/>
    <w:rsid w:val="0051318F"/>
    <w:rsid w:val="005133A6"/>
    <w:rsid w:val="00517E19"/>
    <w:rsid w:val="0052133D"/>
    <w:rsid w:val="00521CC6"/>
    <w:rsid w:val="005254C2"/>
    <w:rsid w:val="0053421F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6040A"/>
    <w:rsid w:val="00561584"/>
    <w:rsid w:val="00563969"/>
    <w:rsid w:val="00566D03"/>
    <w:rsid w:val="005703D6"/>
    <w:rsid w:val="00571A76"/>
    <w:rsid w:val="005802D0"/>
    <w:rsid w:val="00580A00"/>
    <w:rsid w:val="00583A5A"/>
    <w:rsid w:val="00587292"/>
    <w:rsid w:val="00594614"/>
    <w:rsid w:val="005964B2"/>
    <w:rsid w:val="005A5598"/>
    <w:rsid w:val="005A7D51"/>
    <w:rsid w:val="005B3401"/>
    <w:rsid w:val="005B5267"/>
    <w:rsid w:val="005C1C46"/>
    <w:rsid w:val="005D09B2"/>
    <w:rsid w:val="005D13D3"/>
    <w:rsid w:val="005D21CB"/>
    <w:rsid w:val="005E1B1D"/>
    <w:rsid w:val="005E20A5"/>
    <w:rsid w:val="005E2351"/>
    <w:rsid w:val="005E3BAC"/>
    <w:rsid w:val="005E6B2A"/>
    <w:rsid w:val="005E7615"/>
    <w:rsid w:val="005E797B"/>
    <w:rsid w:val="00605E0E"/>
    <w:rsid w:val="00605E24"/>
    <w:rsid w:val="00612E9F"/>
    <w:rsid w:val="006131FA"/>
    <w:rsid w:val="00615461"/>
    <w:rsid w:val="006172FB"/>
    <w:rsid w:val="00622EE8"/>
    <w:rsid w:val="00624D78"/>
    <w:rsid w:val="00624E84"/>
    <w:rsid w:val="00630A2C"/>
    <w:rsid w:val="00631F9A"/>
    <w:rsid w:val="006326DE"/>
    <w:rsid w:val="006351DD"/>
    <w:rsid w:val="00635370"/>
    <w:rsid w:val="00636206"/>
    <w:rsid w:val="006368D3"/>
    <w:rsid w:val="00642399"/>
    <w:rsid w:val="00643BC7"/>
    <w:rsid w:val="00644E1D"/>
    <w:rsid w:val="00650DB3"/>
    <w:rsid w:val="00650E63"/>
    <w:rsid w:val="00651C82"/>
    <w:rsid w:val="006568E4"/>
    <w:rsid w:val="00664595"/>
    <w:rsid w:val="006706E7"/>
    <w:rsid w:val="006721DE"/>
    <w:rsid w:val="00672EAA"/>
    <w:rsid w:val="00675DA3"/>
    <w:rsid w:val="006775EF"/>
    <w:rsid w:val="00681C3A"/>
    <w:rsid w:val="00683C39"/>
    <w:rsid w:val="00687D0F"/>
    <w:rsid w:val="00692670"/>
    <w:rsid w:val="006936C3"/>
    <w:rsid w:val="00694E10"/>
    <w:rsid w:val="00695200"/>
    <w:rsid w:val="00696619"/>
    <w:rsid w:val="00696B14"/>
    <w:rsid w:val="006A08D1"/>
    <w:rsid w:val="006A122A"/>
    <w:rsid w:val="006A1D09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D3FE2"/>
    <w:rsid w:val="006D65DC"/>
    <w:rsid w:val="006E16E1"/>
    <w:rsid w:val="006E210B"/>
    <w:rsid w:val="006E2842"/>
    <w:rsid w:val="006E7A0D"/>
    <w:rsid w:val="006F0F71"/>
    <w:rsid w:val="006F3B31"/>
    <w:rsid w:val="006F62F4"/>
    <w:rsid w:val="006F6B7C"/>
    <w:rsid w:val="006F6CCA"/>
    <w:rsid w:val="00706815"/>
    <w:rsid w:val="00711B32"/>
    <w:rsid w:val="0071431D"/>
    <w:rsid w:val="007168E4"/>
    <w:rsid w:val="0071742A"/>
    <w:rsid w:val="00722E6F"/>
    <w:rsid w:val="007260DF"/>
    <w:rsid w:val="0073520F"/>
    <w:rsid w:val="00737A26"/>
    <w:rsid w:val="007407E3"/>
    <w:rsid w:val="00741EA2"/>
    <w:rsid w:val="00742414"/>
    <w:rsid w:val="00742A8B"/>
    <w:rsid w:val="0074638B"/>
    <w:rsid w:val="0074659D"/>
    <w:rsid w:val="007526B2"/>
    <w:rsid w:val="00752725"/>
    <w:rsid w:val="007622AC"/>
    <w:rsid w:val="007773E9"/>
    <w:rsid w:val="007814E0"/>
    <w:rsid w:val="00782AC6"/>
    <w:rsid w:val="0078409A"/>
    <w:rsid w:val="00784B4E"/>
    <w:rsid w:val="00791E59"/>
    <w:rsid w:val="00793FFE"/>
    <w:rsid w:val="007A11E2"/>
    <w:rsid w:val="007A3019"/>
    <w:rsid w:val="007A3354"/>
    <w:rsid w:val="007B4FB2"/>
    <w:rsid w:val="007C6522"/>
    <w:rsid w:val="007D0745"/>
    <w:rsid w:val="007D171B"/>
    <w:rsid w:val="007D2EC2"/>
    <w:rsid w:val="007D4D35"/>
    <w:rsid w:val="007D4EC2"/>
    <w:rsid w:val="007D4FBC"/>
    <w:rsid w:val="007D77A6"/>
    <w:rsid w:val="007E0191"/>
    <w:rsid w:val="007E0E13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202C1"/>
    <w:rsid w:val="0082052E"/>
    <w:rsid w:val="00834998"/>
    <w:rsid w:val="00836F6F"/>
    <w:rsid w:val="00841547"/>
    <w:rsid w:val="00844C92"/>
    <w:rsid w:val="008607A3"/>
    <w:rsid w:val="00860F89"/>
    <w:rsid w:val="0087387D"/>
    <w:rsid w:val="00873A75"/>
    <w:rsid w:val="00873B2E"/>
    <w:rsid w:val="008762C9"/>
    <w:rsid w:val="00884E45"/>
    <w:rsid w:val="0089001B"/>
    <w:rsid w:val="008A4E26"/>
    <w:rsid w:val="008A6C34"/>
    <w:rsid w:val="008B314C"/>
    <w:rsid w:val="008C2ACB"/>
    <w:rsid w:val="008C4F84"/>
    <w:rsid w:val="008D0377"/>
    <w:rsid w:val="008D2750"/>
    <w:rsid w:val="008D6429"/>
    <w:rsid w:val="008D7645"/>
    <w:rsid w:val="008E05CD"/>
    <w:rsid w:val="008E0793"/>
    <w:rsid w:val="008E3968"/>
    <w:rsid w:val="008E458E"/>
    <w:rsid w:val="008E5349"/>
    <w:rsid w:val="008E5CA3"/>
    <w:rsid w:val="008E6F38"/>
    <w:rsid w:val="008E7C4C"/>
    <w:rsid w:val="008F3B99"/>
    <w:rsid w:val="008F52DC"/>
    <w:rsid w:val="00901CB9"/>
    <w:rsid w:val="0090582E"/>
    <w:rsid w:val="00906F6D"/>
    <w:rsid w:val="00912F12"/>
    <w:rsid w:val="009139CB"/>
    <w:rsid w:val="00913D8A"/>
    <w:rsid w:val="00914713"/>
    <w:rsid w:val="00917D79"/>
    <w:rsid w:val="0092161C"/>
    <w:rsid w:val="009272AD"/>
    <w:rsid w:val="009340C5"/>
    <w:rsid w:val="009345EF"/>
    <w:rsid w:val="0094558A"/>
    <w:rsid w:val="00945744"/>
    <w:rsid w:val="00950E11"/>
    <w:rsid w:val="009544B7"/>
    <w:rsid w:val="009562C4"/>
    <w:rsid w:val="00957C9A"/>
    <w:rsid w:val="009658ED"/>
    <w:rsid w:val="00970024"/>
    <w:rsid w:val="00970B43"/>
    <w:rsid w:val="009729DD"/>
    <w:rsid w:val="009758CD"/>
    <w:rsid w:val="00976B6E"/>
    <w:rsid w:val="009810E5"/>
    <w:rsid w:val="00982A70"/>
    <w:rsid w:val="00986850"/>
    <w:rsid w:val="00987E71"/>
    <w:rsid w:val="0099475D"/>
    <w:rsid w:val="009962EB"/>
    <w:rsid w:val="00996A5A"/>
    <w:rsid w:val="009A1332"/>
    <w:rsid w:val="009A2D46"/>
    <w:rsid w:val="009A5AA8"/>
    <w:rsid w:val="009B4EBD"/>
    <w:rsid w:val="009B63E1"/>
    <w:rsid w:val="009B650E"/>
    <w:rsid w:val="009B79FD"/>
    <w:rsid w:val="009B7A09"/>
    <w:rsid w:val="009C0891"/>
    <w:rsid w:val="009C23F7"/>
    <w:rsid w:val="009D0980"/>
    <w:rsid w:val="009D39EF"/>
    <w:rsid w:val="009D3D4B"/>
    <w:rsid w:val="009E30CD"/>
    <w:rsid w:val="009E32C5"/>
    <w:rsid w:val="009E4698"/>
    <w:rsid w:val="009E63ED"/>
    <w:rsid w:val="009F02FB"/>
    <w:rsid w:val="009F1258"/>
    <w:rsid w:val="009F15C5"/>
    <w:rsid w:val="009F3EE7"/>
    <w:rsid w:val="00A01AE3"/>
    <w:rsid w:val="00A05E26"/>
    <w:rsid w:val="00A10FEE"/>
    <w:rsid w:val="00A133B9"/>
    <w:rsid w:val="00A151CD"/>
    <w:rsid w:val="00A16046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6624"/>
    <w:rsid w:val="00A37425"/>
    <w:rsid w:val="00A415DB"/>
    <w:rsid w:val="00A41B96"/>
    <w:rsid w:val="00A43998"/>
    <w:rsid w:val="00A51AB3"/>
    <w:rsid w:val="00A51FC1"/>
    <w:rsid w:val="00A57217"/>
    <w:rsid w:val="00A61E61"/>
    <w:rsid w:val="00A63DE8"/>
    <w:rsid w:val="00A70DC7"/>
    <w:rsid w:val="00A748AA"/>
    <w:rsid w:val="00A76ECD"/>
    <w:rsid w:val="00A80AE5"/>
    <w:rsid w:val="00A82AB6"/>
    <w:rsid w:val="00A8502F"/>
    <w:rsid w:val="00A85551"/>
    <w:rsid w:val="00A92FCE"/>
    <w:rsid w:val="00A942F4"/>
    <w:rsid w:val="00A94B1A"/>
    <w:rsid w:val="00AA5222"/>
    <w:rsid w:val="00AB2E23"/>
    <w:rsid w:val="00AB406A"/>
    <w:rsid w:val="00AC0DBA"/>
    <w:rsid w:val="00AC1F2E"/>
    <w:rsid w:val="00AC6660"/>
    <w:rsid w:val="00AD7067"/>
    <w:rsid w:val="00AD7339"/>
    <w:rsid w:val="00AD73CA"/>
    <w:rsid w:val="00AD7C64"/>
    <w:rsid w:val="00AE667D"/>
    <w:rsid w:val="00AE6AE5"/>
    <w:rsid w:val="00AF0ECF"/>
    <w:rsid w:val="00B06D65"/>
    <w:rsid w:val="00B07092"/>
    <w:rsid w:val="00B13B8C"/>
    <w:rsid w:val="00B13CDB"/>
    <w:rsid w:val="00B14BE5"/>
    <w:rsid w:val="00B2587B"/>
    <w:rsid w:val="00B25924"/>
    <w:rsid w:val="00B30AB0"/>
    <w:rsid w:val="00B34217"/>
    <w:rsid w:val="00B35A33"/>
    <w:rsid w:val="00B35FB3"/>
    <w:rsid w:val="00B365B2"/>
    <w:rsid w:val="00B420CA"/>
    <w:rsid w:val="00B44F63"/>
    <w:rsid w:val="00B456FD"/>
    <w:rsid w:val="00B467EA"/>
    <w:rsid w:val="00B50F31"/>
    <w:rsid w:val="00B52CE9"/>
    <w:rsid w:val="00B5308D"/>
    <w:rsid w:val="00B57362"/>
    <w:rsid w:val="00B612EB"/>
    <w:rsid w:val="00B61B2C"/>
    <w:rsid w:val="00B647E0"/>
    <w:rsid w:val="00B64E5C"/>
    <w:rsid w:val="00B70EDB"/>
    <w:rsid w:val="00B820E4"/>
    <w:rsid w:val="00B83872"/>
    <w:rsid w:val="00B83AE7"/>
    <w:rsid w:val="00B850A6"/>
    <w:rsid w:val="00B85A82"/>
    <w:rsid w:val="00B86168"/>
    <w:rsid w:val="00B91028"/>
    <w:rsid w:val="00B96D00"/>
    <w:rsid w:val="00B9716A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13BC"/>
    <w:rsid w:val="00BF1579"/>
    <w:rsid w:val="00BF4ADD"/>
    <w:rsid w:val="00C04E60"/>
    <w:rsid w:val="00C067C9"/>
    <w:rsid w:val="00C10D0A"/>
    <w:rsid w:val="00C15B93"/>
    <w:rsid w:val="00C15BCB"/>
    <w:rsid w:val="00C17439"/>
    <w:rsid w:val="00C20C99"/>
    <w:rsid w:val="00C22DCD"/>
    <w:rsid w:val="00C317E1"/>
    <w:rsid w:val="00C32638"/>
    <w:rsid w:val="00C33630"/>
    <w:rsid w:val="00C3455F"/>
    <w:rsid w:val="00C353C7"/>
    <w:rsid w:val="00C45429"/>
    <w:rsid w:val="00C461C5"/>
    <w:rsid w:val="00C463CF"/>
    <w:rsid w:val="00C46C46"/>
    <w:rsid w:val="00C51B1A"/>
    <w:rsid w:val="00C51F20"/>
    <w:rsid w:val="00C539C4"/>
    <w:rsid w:val="00C55FBB"/>
    <w:rsid w:val="00C575CB"/>
    <w:rsid w:val="00C63571"/>
    <w:rsid w:val="00C6378B"/>
    <w:rsid w:val="00C65069"/>
    <w:rsid w:val="00C6679C"/>
    <w:rsid w:val="00C66F54"/>
    <w:rsid w:val="00C70370"/>
    <w:rsid w:val="00C713EC"/>
    <w:rsid w:val="00C71E55"/>
    <w:rsid w:val="00C73CF0"/>
    <w:rsid w:val="00C7538F"/>
    <w:rsid w:val="00C81659"/>
    <w:rsid w:val="00C82887"/>
    <w:rsid w:val="00C87342"/>
    <w:rsid w:val="00C91867"/>
    <w:rsid w:val="00C92217"/>
    <w:rsid w:val="00C94AE1"/>
    <w:rsid w:val="00CA4973"/>
    <w:rsid w:val="00CA66CE"/>
    <w:rsid w:val="00CA7021"/>
    <w:rsid w:val="00CB1382"/>
    <w:rsid w:val="00CB24AB"/>
    <w:rsid w:val="00CB376A"/>
    <w:rsid w:val="00CB7A84"/>
    <w:rsid w:val="00CB7C92"/>
    <w:rsid w:val="00CC585F"/>
    <w:rsid w:val="00CD3B53"/>
    <w:rsid w:val="00CD3E57"/>
    <w:rsid w:val="00CE0989"/>
    <w:rsid w:val="00CE191D"/>
    <w:rsid w:val="00CE19D4"/>
    <w:rsid w:val="00CE1DA5"/>
    <w:rsid w:val="00CF1038"/>
    <w:rsid w:val="00CF1832"/>
    <w:rsid w:val="00CF1884"/>
    <w:rsid w:val="00CF2C76"/>
    <w:rsid w:val="00CF41A1"/>
    <w:rsid w:val="00CF5BDA"/>
    <w:rsid w:val="00CF60E3"/>
    <w:rsid w:val="00CF78AF"/>
    <w:rsid w:val="00D0186E"/>
    <w:rsid w:val="00D0263C"/>
    <w:rsid w:val="00D05BF7"/>
    <w:rsid w:val="00D07ADF"/>
    <w:rsid w:val="00D11EC9"/>
    <w:rsid w:val="00D1593C"/>
    <w:rsid w:val="00D15E51"/>
    <w:rsid w:val="00D1662E"/>
    <w:rsid w:val="00D2271B"/>
    <w:rsid w:val="00D232E1"/>
    <w:rsid w:val="00D23B46"/>
    <w:rsid w:val="00D25597"/>
    <w:rsid w:val="00D25641"/>
    <w:rsid w:val="00D274B6"/>
    <w:rsid w:val="00D36F99"/>
    <w:rsid w:val="00D41FC0"/>
    <w:rsid w:val="00D43F0C"/>
    <w:rsid w:val="00D51CC9"/>
    <w:rsid w:val="00D52109"/>
    <w:rsid w:val="00D53265"/>
    <w:rsid w:val="00D54B2C"/>
    <w:rsid w:val="00D55463"/>
    <w:rsid w:val="00D56399"/>
    <w:rsid w:val="00D576FD"/>
    <w:rsid w:val="00D6323A"/>
    <w:rsid w:val="00D64B4F"/>
    <w:rsid w:val="00D67736"/>
    <w:rsid w:val="00D67EE8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3819"/>
    <w:rsid w:val="00D95819"/>
    <w:rsid w:val="00DA0F83"/>
    <w:rsid w:val="00DA100F"/>
    <w:rsid w:val="00DA167C"/>
    <w:rsid w:val="00DA290C"/>
    <w:rsid w:val="00DA3255"/>
    <w:rsid w:val="00DA3FDC"/>
    <w:rsid w:val="00DA672B"/>
    <w:rsid w:val="00DB1B32"/>
    <w:rsid w:val="00DB4A71"/>
    <w:rsid w:val="00DB4B1E"/>
    <w:rsid w:val="00DC1ED7"/>
    <w:rsid w:val="00DC2054"/>
    <w:rsid w:val="00DC6347"/>
    <w:rsid w:val="00DC7ACA"/>
    <w:rsid w:val="00DD0791"/>
    <w:rsid w:val="00DD0DA1"/>
    <w:rsid w:val="00DD52E1"/>
    <w:rsid w:val="00DD6DB0"/>
    <w:rsid w:val="00DD6DD3"/>
    <w:rsid w:val="00DE0FBA"/>
    <w:rsid w:val="00DE3DF6"/>
    <w:rsid w:val="00DF088B"/>
    <w:rsid w:val="00DF0AD6"/>
    <w:rsid w:val="00DF3749"/>
    <w:rsid w:val="00DF3843"/>
    <w:rsid w:val="00DF46E8"/>
    <w:rsid w:val="00DF49A9"/>
    <w:rsid w:val="00E004F7"/>
    <w:rsid w:val="00E07FAB"/>
    <w:rsid w:val="00E2087A"/>
    <w:rsid w:val="00E20ACC"/>
    <w:rsid w:val="00E20D8F"/>
    <w:rsid w:val="00E23652"/>
    <w:rsid w:val="00E24A36"/>
    <w:rsid w:val="00E254D3"/>
    <w:rsid w:val="00E26660"/>
    <w:rsid w:val="00E26C3C"/>
    <w:rsid w:val="00E274F0"/>
    <w:rsid w:val="00E30377"/>
    <w:rsid w:val="00E32BBB"/>
    <w:rsid w:val="00E3578E"/>
    <w:rsid w:val="00E37603"/>
    <w:rsid w:val="00E4163B"/>
    <w:rsid w:val="00E51F5D"/>
    <w:rsid w:val="00E55F50"/>
    <w:rsid w:val="00E61B7F"/>
    <w:rsid w:val="00E6236A"/>
    <w:rsid w:val="00E6360A"/>
    <w:rsid w:val="00E6376C"/>
    <w:rsid w:val="00E640F5"/>
    <w:rsid w:val="00E70F9D"/>
    <w:rsid w:val="00E72A2A"/>
    <w:rsid w:val="00E76279"/>
    <w:rsid w:val="00E764AA"/>
    <w:rsid w:val="00E844CE"/>
    <w:rsid w:val="00E84731"/>
    <w:rsid w:val="00E850D0"/>
    <w:rsid w:val="00E86167"/>
    <w:rsid w:val="00E8627B"/>
    <w:rsid w:val="00E86AED"/>
    <w:rsid w:val="00E91707"/>
    <w:rsid w:val="00E93E46"/>
    <w:rsid w:val="00EA2F82"/>
    <w:rsid w:val="00EB601D"/>
    <w:rsid w:val="00EC0612"/>
    <w:rsid w:val="00EC2412"/>
    <w:rsid w:val="00ED279F"/>
    <w:rsid w:val="00ED4C66"/>
    <w:rsid w:val="00ED60D4"/>
    <w:rsid w:val="00EE542F"/>
    <w:rsid w:val="00EF08DC"/>
    <w:rsid w:val="00EF0BEF"/>
    <w:rsid w:val="00EF1BDC"/>
    <w:rsid w:val="00EF21A8"/>
    <w:rsid w:val="00EF3CA4"/>
    <w:rsid w:val="00EF65AB"/>
    <w:rsid w:val="00EF70BF"/>
    <w:rsid w:val="00F00969"/>
    <w:rsid w:val="00F021DD"/>
    <w:rsid w:val="00F027EE"/>
    <w:rsid w:val="00F02CAB"/>
    <w:rsid w:val="00F16B52"/>
    <w:rsid w:val="00F23566"/>
    <w:rsid w:val="00F23801"/>
    <w:rsid w:val="00F2641B"/>
    <w:rsid w:val="00F30514"/>
    <w:rsid w:val="00F34353"/>
    <w:rsid w:val="00F379E1"/>
    <w:rsid w:val="00F37E32"/>
    <w:rsid w:val="00F37FB0"/>
    <w:rsid w:val="00F37FF3"/>
    <w:rsid w:val="00F42FD8"/>
    <w:rsid w:val="00F440F1"/>
    <w:rsid w:val="00F4539D"/>
    <w:rsid w:val="00F457BC"/>
    <w:rsid w:val="00F46D4C"/>
    <w:rsid w:val="00F47D65"/>
    <w:rsid w:val="00F5012F"/>
    <w:rsid w:val="00F52D3F"/>
    <w:rsid w:val="00F55EA4"/>
    <w:rsid w:val="00F5689D"/>
    <w:rsid w:val="00F6039F"/>
    <w:rsid w:val="00F65096"/>
    <w:rsid w:val="00F7237D"/>
    <w:rsid w:val="00F72B82"/>
    <w:rsid w:val="00F756CF"/>
    <w:rsid w:val="00F81760"/>
    <w:rsid w:val="00F8665E"/>
    <w:rsid w:val="00F9084D"/>
    <w:rsid w:val="00F91F42"/>
    <w:rsid w:val="00F94A87"/>
    <w:rsid w:val="00FA1C79"/>
    <w:rsid w:val="00FA2CE1"/>
    <w:rsid w:val="00FB3911"/>
    <w:rsid w:val="00FC4FCB"/>
    <w:rsid w:val="00FC6FA1"/>
    <w:rsid w:val="00FD08C0"/>
    <w:rsid w:val="00FD2669"/>
    <w:rsid w:val="00FD3176"/>
    <w:rsid w:val="00FD376F"/>
    <w:rsid w:val="00FD6082"/>
    <w:rsid w:val="00FE05D4"/>
    <w:rsid w:val="00FE0A21"/>
    <w:rsid w:val="00FE3068"/>
    <w:rsid w:val="00FE39BF"/>
    <w:rsid w:val="00FE7C4C"/>
    <w:rsid w:val="00FE7DF6"/>
    <w:rsid w:val="00FF3217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9633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737</cp:revision>
  <cp:lastPrinted>2021-07-14T16:52:00Z</cp:lastPrinted>
  <dcterms:created xsi:type="dcterms:W3CDTF">2015-01-26T19:13:00Z</dcterms:created>
  <dcterms:modified xsi:type="dcterms:W3CDTF">2021-07-15T13:29:00Z</dcterms:modified>
</cp:coreProperties>
</file>