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 w:rsidR="001727E5">
        <w:t>Tuesday</w:t>
      </w:r>
      <w:r w:rsidR="00523B3B">
        <w:t>,</w:t>
      </w:r>
      <w:r w:rsidR="009A0945">
        <w:t xml:space="preserve"> July </w:t>
      </w:r>
      <w:r w:rsidR="001727E5">
        <w:t>18</w:t>
      </w:r>
      <w:r>
        <w:t>, 201</w:t>
      </w:r>
      <w:r w:rsidR="00C8586C">
        <w:t>7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F537FA">
        <w:t>Ju</w:t>
      </w:r>
      <w:r w:rsidR="001727E5">
        <w:t>ly</w:t>
      </w:r>
      <w:r w:rsidR="00F537FA">
        <w:t xml:space="preserve"> </w:t>
      </w:r>
      <w:r w:rsidR="001727E5">
        <w:t>13</w:t>
      </w:r>
      <w:r>
        <w:t>, 201</w:t>
      </w:r>
      <w:r w:rsidR="00C8586C">
        <w:t>7</w:t>
      </w:r>
      <w:r w:rsidRPr="00553FE0">
        <w:t xml:space="preserve">, with </w:t>
      </w:r>
      <w:r>
        <w:t xml:space="preserve">Chairman </w:t>
      </w:r>
      <w:r w:rsidR="00C8586C">
        <w:t>Jack Sikes</w:t>
      </w:r>
      <w:r>
        <w:t xml:space="preserve"> presiding, with Kurt Bulgrin, Randy Obermier, Paul Buller and </w:t>
      </w:r>
      <w:r w:rsidR="00C8586C">
        <w:t>Bill Bamesberger</w:t>
      </w:r>
      <w:r>
        <w:t xml:space="preserve">.  </w:t>
      </w:r>
      <w:r w:rsidR="00B42278" w:rsidRPr="00553FE0">
        <w:t xml:space="preserve">Also present </w:t>
      </w:r>
      <w:r w:rsidR="00B42278">
        <w:t xml:space="preserve">at the meeting </w:t>
      </w:r>
      <w:r w:rsidR="00B42278" w:rsidRPr="00553FE0">
        <w:t>w</w:t>
      </w:r>
      <w:r w:rsidR="00B42278">
        <w:t>as Melanie Wilkinson, correspondent for the York News Times, Luke Fochtman, correspondent for KAWL radio and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C8586C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D75D18">
        <w:t xml:space="preserve"> </w:t>
      </w:r>
      <w:r w:rsidR="00430C64">
        <w:t>Bulgrin</w:t>
      </w:r>
      <w:r w:rsidRPr="00553FE0">
        <w:t>, seconded by</w:t>
      </w:r>
      <w:r w:rsidR="00A51719">
        <w:t xml:space="preserve"> </w:t>
      </w:r>
      <w:r w:rsidR="00430C64">
        <w:t>Buller</w:t>
      </w:r>
      <w:r w:rsidR="00A51719">
        <w:t>,</w:t>
      </w:r>
      <w:r>
        <w:t xml:space="preserve"> </w:t>
      </w:r>
      <w:r w:rsidRPr="00553FE0">
        <w:t xml:space="preserve">to approve the minutes of the </w:t>
      </w:r>
      <w:r w:rsidR="00F537FA">
        <w:t>Ju</w:t>
      </w:r>
      <w:r w:rsidR="001727E5">
        <w:t>ly</w:t>
      </w:r>
      <w:r w:rsidR="00F537FA">
        <w:t xml:space="preserve"> </w:t>
      </w:r>
      <w:r w:rsidR="001727E5">
        <w:t>3</w:t>
      </w:r>
      <w:r>
        <w:t>, 201</w:t>
      </w:r>
      <w:r w:rsidR="00C8586C">
        <w:t>7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F322BC">
        <w:t xml:space="preserve"> </w:t>
      </w:r>
      <w:r w:rsidR="00430C64">
        <w:t>Bulgrin, Buller, Bamesberger, Obermier</w:t>
      </w:r>
      <w:r w:rsidR="00B42278">
        <w:t xml:space="preserve"> </w:t>
      </w:r>
      <w:r>
        <w:t xml:space="preserve">and </w:t>
      </w:r>
      <w:r w:rsidR="00C8586C">
        <w:t>Sikes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B42278" w:rsidRDefault="007407E3" w:rsidP="007407E3">
      <w:pPr>
        <w:ind w:left="0"/>
      </w:pPr>
      <w:r>
        <w:t>Moved by</w:t>
      </w:r>
      <w:r w:rsidR="00B42278">
        <w:t xml:space="preserve"> </w:t>
      </w:r>
      <w:r w:rsidR="00430C64">
        <w:t>Bamesberger</w:t>
      </w:r>
      <w:r>
        <w:t>, seconded by</w:t>
      </w:r>
      <w:r w:rsidR="00260720">
        <w:t xml:space="preserve"> </w:t>
      </w:r>
      <w:r w:rsidR="00430C64">
        <w:t>Buller</w:t>
      </w:r>
      <w:r w:rsidR="00B42278">
        <w:t xml:space="preserve">, </w:t>
      </w:r>
      <w:r w:rsidR="009A0945">
        <w:t xml:space="preserve">to </w:t>
      </w:r>
      <w:r w:rsidR="00BB53E6">
        <w:t xml:space="preserve">adopt the agenda for </w:t>
      </w:r>
      <w:r w:rsidR="001727E5">
        <w:t>Tuesday</w:t>
      </w:r>
      <w:r w:rsidR="00523B3B">
        <w:t>,</w:t>
      </w:r>
      <w:r w:rsidR="00BB53E6">
        <w:t xml:space="preserve"> </w:t>
      </w:r>
      <w:r w:rsidR="00F537FA">
        <w:t>Ju</w:t>
      </w:r>
      <w:r w:rsidR="009A0945">
        <w:t xml:space="preserve">ly </w:t>
      </w:r>
      <w:r w:rsidR="001727E5">
        <w:t>18</w:t>
      </w:r>
      <w:r w:rsidR="00BB53E6">
        <w:t>, 201</w:t>
      </w:r>
      <w:r w:rsidR="00C8586C">
        <w:t>7</w:t>
      </w:r>
      <w:r w:rsidR="00BB53E6">
        <w:t>,</w:t>
      </w:r>
      <w:r w:rsidR="00430C64">
        <w:t xml:space="preserve"> with removing Discuss and Act on bids for jail cooling </w:t>
      </w:r>
      <w:r w:rsidR="000E1060">
        <w:t>unit, roll</w:t>
      </w:r>
      <w:r>
        <w:t xml:space="preserve"> call: yeas;</w:t>
      </w:r>
      <w:r w:rsidR="00430C64">
        <w:t xml:space="preserve"> </w:t>
      </w:r>
      <w:r w:rsidR="000B624B">
        <w:t>Bamberger</w:t>
      </w:r>
      <w:r w:rsidR="00430C64">
        <w:t>, Buller, Bulgrin, Obermier</w:t>
      </w:r>
      <w:r>
        <w:t xml:space="preserve"> and </w:t>
      </w:r>
      <w:r w:rsidR="00C8586C">
        <w:t>Sikes</w:t>
      </w:r>
      <w:r>
        <w:t>; nays, none; motion carried.</w:t>
      </w:r>
    </w:p>
    <w:p w:rsidR="00430C64" w:rsidRDefault="00430C64" w:rsidP="007407E3">
      <w:pPr>
        <w:ind w:left="0"/>
      </w:pPr>
    </w:p>
    <w:p w:rsidR="00430C64" w:rsidRDefault="00850262" w:rsidP="00850262">
      <w:pPr>
        <w:ind w:left="0" w:firstLine="0"/>
      </w:pPr>
      <w:r>
        <w:tab/>
        <w:t>There were no public forum at this time.</w:t>
      </w:r>
    </w:p>
    <w:p w:rsidR="00850991" w:rsidRDefault="00850991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687E67" w:rsidRDefault="007407E3" w:rsidP="00664595">
      <w:pPr>
        <w:ind w:left="0"/>
      </w:pPr>
      <w:r>
        <w:t>Moved by</w:t>
      </w:r>
      <w:r w:rsidR="00850262">
        <w:t xml:space="preserve"> Obermier,</w:t>
      </w:r>
      <w:r>
        <w:t xml:space="preserve"> seconded by</w:t>
      </w:r>
      <w:r w:rsidR="00850262">
        <w:t xml:space="preserve"> Bulgrin, </w:t>
      </w:r>
      <w:r>
        <w:t xml:space="preserve">to approve the </w:t>
      </w:r>
      <w:r w:rsidR="00E0529A">
        <w:t>payroll in</w:t>
      </w:r>
      <w:r w:rsidR="0000737C">
        <w:t xml:space="preserve"> the amount of $156,883.29 </w:t>
      </w:r>
      <w:bookmarkStart w:id="0" w:name="_GoBack"/>
      <w:bookmarkEnd w:id="0"/>
      <w:r>
        <w:t xml:space="preserve">and vendor </w:t>
      </w:r>
      <w:r w:rsidR="000E1060">
        <w:t>claims, with</w:t>
      </w:r>
      <w:r w:rsidR="00850262">
        <w:t xml:space="preserve"> an added claim to Verizon in the amount of $141.25 </w:t>
      </w:r>
      <w:r w:rsidR="0036480E">
        <w:t>roll call;</w:t>
      </w:r>
      <w:r w:rsidR="00850262">
        <w:t xml:space="preserve"> yeas, Obermier, Bulgirn, Buller, Bamesberger </w:t>
      </w:r>
      <w:r w:rsidR="00C8586C">
        <w:t xml:space="preserve">and </w:t>
      </w:r>
      <w:r w:rsidR="008428F2">
        <w:t>Sikes</w:t>
      </w:r>
      <w:r>
        <w:t>; nays; none; motion carried.</w:t>
      </w:r>
    </w:p>
    <w:p w:rsidR="00A1605F" w:rsidRDefault="00A1605F" w:rsidP="00A1605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1605F" w:rsidRDefault="00A1605F" w:rsidP="00A1605F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Ace Irrigation and MFG</w:t>
      </w:r>
      <w:r>
        <w:tab/>
        <w:t>Culverts</w:t>
      </w:r>
      <w:r>
        <w:tab/>
        <w:t>969.54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Angle, Murphy &amp; Campbell, PC, LLC</w:t>
      </w:r>
      <w:r>
        <w:tab/>
        <w:t>Court Costs</w:t>
      </w:r>
      <w:r>
        <w:tab/>
        <w:t>1,613.61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Aurora Cooperative Elevator Co.</w:t>
      </w:r>
      <w:r>
        <w:tab/>
        <w:t>Fuel</w:t>
      </w:r>
      <w:r>
        <w:tab/>
        <w:t>23,248.00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>Media-Advertising</w:t>
      </w:r>
      <w:r>
        <w:tab/>
        <w:t>265.00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914.78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Cross Blue Shield of Nebraska</w:t>
      </w:r>
      <w:r>
        <w:tab/>
        <w:t>Cobra</w:t>
      </w:r>
      <w:r>
        <w:tab/>
        <w:t>1,531.56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672.00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Bredenkamp, Patricia</w:t>
      </w:r>
      <w:r>
        <w:tab/>
        <w:t>Retirement</w:t>
      </w:r>
      <w:r>
        <w:tab/>
        <w:t>10.00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r w:rsidR="003423C7">
        <w:t>Call Copy</w:t>
      </w:r>
      <w:r>
        <w:t xml:space="preserve"> Inc.</w:t>
      </w:r>
      <w:r>
        <w:tab/>
        <w:t>Maintenance Agreement</w:t>
      </w:r>
      <w:r>
        <w:tab/>
        <w:t>2,066.00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Co.</w:t>
      </w:r>
      <w:r>
        <w:tab/>
        <w:t>Health Promotion</w:t>
      </w:r>
      <w:r>
        <w:tab/>
        <w:t>444.46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Chances R Restaurant and Lounge</w:t>
      </w:r>
      <w:r>
        <w:tab/>
        <w:t>Dues</w:t>
      </w:r>
      <w:r>
        <w:tab/>
        <w:t>131.76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Codex Corporation</w:t>
      </w:r>
      <w:r>
        <w:tab/>
        <w:t>Maintenance Agreement</w:t>
      </w:r>
      <w:r>
        <w:tab/>
        <w:t>3,196.00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  <w:t>Bizconnect Fee</w:t>
      </w:r>
      <w:r>
        <w:tab/>
        <w:t>45.00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Insurance Group</w:t>
      </w:r>
      <w:r>
        <w:tab/>
        <w:t>Monthly Payment</w:t>
      </w:r>
      <w:r>
        <w:tab/>
        <w:t>234.92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Cornhusker Cleaning Systems Inc.</w:t>
      </w:r>
      <w:r>
        <w:tab/>
        <w:t>Shop Supplies</w:t>
      </w:r>
      <w:r>
        <w:tab/>
        <w:t>152.84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Corporate Payment Systems</w:t>
      </w:r>
      <w:r>
        <w:tab/>
        <w:t>Monthly Payment</w:t>
      </w:r>
      <w:r>
        <w:tab/>
        <w:t>750.42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Cuda, Sharon</w:t>
      </w:r>
      <w:r>
        <w:tab/>
        <w:t>Retirement</w:t>
      </w:r>
      <w:r>
        <w:tab/>
        <w:t>10.00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Supplies/Equip Rental</w:t>
      </w:r>
      <w:r>
        <w:tab/>
        <w:t>653.50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Damman, Gregory C.</w:t>
      </w:r>
      <w:r>
        <w:tab/>
        <w:t>Mental Health Court Costs</w:t>
      </w:r>
      <w:r>
        <w:tab/>
        <w:t>764.75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Department of the Treasury</w:t>
      </w:r>
      <w:r>
        <w:tab/>
        <w:t>Pcori Fees</w:t>
      </w:r>
      <w:r>
        <w:tab/>
        <w:t>201.81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Douglas County Treasurer</w:t>
      </w:r>
      <w:r>
        <w:tab/>
        <w:t>Autopsy Costs</w:t>
      </w:r>
      <w:r>
        <w:tab/>
        <w:t>250.00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DXP Enterprises, Inc.</w:t>
      </w:r>
      <w:r>
        <w:tab/>
        <w:t>Equip Repair/Shop Tools</w:t>
      </w:r>
      <w:r>
        <w:tab/>
        <w:t>293.13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Eakes Office Plus</w:t>
      </w:r>
      <w:r>
        <w:tab/>
        <w:t>Office Supplies</w:t>
      </w:r>
      <w:r>
        <w:tab/>
        <w:t>3,744.13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Eckard, Linda</w:t>
      </w:r>
      <w:r>
        <w:tab/>
        <w:t>Mileage Allowance</w:t>
      </w:r>
      <w:r>
        <w:tab/>
        <w:t>42.80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3,182.50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Filter Care</w:t>
      </w:r>
      <w:r>
        <w:tab/>
        <w:t>Equipment Repair</w:t>
      </w:r>
      <w:r>
        <w:tab/>
        <w:t>81.55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Flagship Publishing, Inc.</w:t>
      </w:r>
      <w:r>
        <w:tab/>
        <w:t>Printing &amp; Publication</w:t>
      </w:r>
      <w:r>
        <w:tab/>
        <w:t>280.00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 LLC</w:t>
      </w:r>
      <w:r>
        <w:tab/>
        <w:t>Uniform Allowance/Fuel</w:t>
      </w:r>
      <w:r>
        <w:tab/>
        <w:t>513.37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911Emerg Mgmnt,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E911 Wireless</w:t>
      </w:r>
      <w:r>
        <w:tab/>
        <w:t>GeoComm, Inc.</w:t>
      </w:r>
      <w:r>
        <w:tab/>
        <w:t>Telephone Service/Equip</w:t>
      </w:r>
      <w:r>
        <w:tab/>
        <w:t>7,944.00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GIS Workshop, LLC</w:t>
      </w:r>
      <w:r>
        <w:tab/>
        <w:t>Data Processing</w:t>
      </w:r>
      <w:r>
        <w:tab/>
        <w:t>290.00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Tech Inc.</w:t>
      </w:r>
      <w:r>
        <w:tab/>
        <w:t>Computer Consultant</w:t>
      </w:r>
      <w:r>
        <w:tab/>
        <w:t>270.08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Grafton Law Office, P.C., L.L.O.</w:t>
      </w:r>
      <w:r>
        <w:tab/>
        <w:t>Court Costs</w:t>
      </w:r>
      <w:r>
        <w:tab/>
        <w:t>1,377.50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Board of Prisoners/Supplies</w:t>
      </w:r>
      <w:r>
        <w:tab/>
        <w:t>4,274.45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Great Plains Pest Management, Inc.</w:t>
      </w:r>
      <w:r>
        <w:tab/>
        <w:t>Building &amp; Ground</w:t>
      </w:r>
      <w:r>
        <w:tab/>
        <w:t>66.00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Heavy Metal Supply Co.</w:t>
      </w:r>
      <w:r>
        <w:tab/>
        <w:t>Fuel</w:t>
      </w:r>
      <w:r>
        <w:tab/>
        <w:t>8.40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Hecht, Harry</w:t>
      </w:r>
      <w:r>
        <w:tab/>
        <w:t>Retirement</w:t>
      </w:r>
      <w:r>
        <w:tab/>
        <w:t>16.00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Heiden Surveying</w:t>
      </w:r>
      <w:r>
        <w:tab/>
        <w:t>Surveyor Contract</w:t>
      </w:r>
      <w:r>
        <w:tab/>
        <w:t>2,873.80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Hitz Towing, Inc.</w:t>
      </w:r>
      <w:r>
        <w:tab/>
        <w:t>Fuel</w:t>
      </w:r>
      <w:r>
        <w:tab/>
        <w:t>100.00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Equipment Rental</w:t>
      </w:r>
      <w:r>
        <w:tab/>
        <w:t>2,401.39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Hy-Tec Auto Service</w:t>
      </w:r>
      <w:r>
        <w:tab/>
        <w:t>Fuel</w:t>
      </w:r>
      <w:r>
        <w:tab/>
        <w:t>23.40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Jackson Services Inc.</w:t>
      </w:r>
      <w:r>
        <w:tab/>
        <w:t>Maint Agreement/Supplies</w:t>
      </w:r>
      <w:r>
        <w:tab/>
        <w:t>179.27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Jensen Lumber Company</w:t>
      </w:r>
      <w:r>
        <w:tab/>
        <w:t>Equipment Repair</w:t>
      </w:r>
      <w:r>
        <w:tab/>
        <w:t>89.34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JM Monograms, Inc.</w:t>
      </w:r>
      <w:r>
        <w:tab/>
        <w:t>Uniform Allowance</w:t>
      </w:r>
      <w:r>
        <w:tab/>
        <w:t>41.80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15,780.96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Justice Data Solutions Incorporates</w:t>
      </w:r>
      <w:r>
        <w:tab/>
        <w:t>Maintenance Agreement</w:t>
      </w:r>
      <w:r>
        <w:tab/>
        <w:t>2,200.00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20,437.04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Kimball Midwest</w:t>
      </w:r>
      <w:r>
        <w:tab/>
        <w:t>Shop Supplies</w:t>
      </w:r>
      <w:r>
        <w:tab/>
        <w:t>1,010.98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Sanitation, Inc.</w:t>
      </w:r>
      <w:r>
        <w:tab/>
        <w:t>Garbage</w:t>
      </w:r>
      <w:r>
        <w:tab/>
        <w:t>202.00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Lamar Companies, The</w:t>
      </w:r>
      <w:r>
        <w:tab/>
        <w:t>Media-Advertising</w:t>
      </w:r>
      <w:r>
        <w:tab/>
        <w:t>515.00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164.12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Lincoln Aging Partners</w:t>
      </w:r>
      <w:r>
        <w:tab/>
        <w:t>Printing &amp; Publication</w:t>
      </w:r>
      <w:r>
        <w:tab/>
        <w:t>296.10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Maly Marketing</w:t>
      </w:r>
      <w:r>
        <w:tab/>
        <w:t>Printing &amp; Publication</w:t>
      </w:r>
      <w:r>
        <w:tab/>
        <w:t>270.00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Matheson Tri-Gas, Inc.</w:t>
      </w:r>
      <w:r>
        <w:tab/>
        <w:t>Shop Supplies</w:t>
      </w:r>
      <w:r>
        <w:tab/>
        <w:t>115.33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Mead Lumber Co.</w:t>
      </w:r>
      <w:r>
        <w:tab/>
        <w:t>Shop Supplies</w:t>
      </w:r>
      <w:r>
        <w:tab/>
        <w:t>13.99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62.00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</w:t>
      </w:r>
      <w:r>
        <w:tab/>
        <w:t>339.00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Pump and Equipment Co.</w:t>
      </w:r>
      <w:r>
        <w:tab/>
        <w:t>Building &amp; Ground</w:t>
      </w:r>
      <w:r>
        <w:tab/>
        <w:t>1,331.00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Service &amp; Sales</w:t>
      </w:r>
      <w:r>
        <w:tab/>
        <w:t>Sings &amp; Posts</w:t>
      </w:r>
      <w:r>
        <w:tab/>
        <w:t>2,268.90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Miller Seed &amp; Supply Co., Inc.</w:t>
      </w:r>
      <w:r>
        <w:tab/>
        <w:t>Maintenance Agreement</w:t>
      </w:r>
      <w:r>
        <w:tab/>
        <w:t>837.77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MIPS Inc.</w:t>
      </w:r>
      <w:r>
        <w:tab/>
        <w:t>Data Processing/Equip Rental</w:t>
      </w:r>
      <w:r>
        <w:tab/>
        <w:t>1,148.82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Moore Medical, LLC</w:t>
      </w:r>
      <w:r>
        <w:tab/>
        <w:t>Medical-Prisoners</w:t>
      </w:r>
      <w:r>
        <w:tab/>
        <w:t>360.98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NAEIR</w:t>
      </w:r>
      <w:r>
        <w:tab/>
        <w:t>Office Supplies</w:t>
      </w:r>
      <w:r>
        <w:tab/>
        <w:t>42.75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NE Health and Human Services</w:t>
      </w:r>
      <w:r>
        <w:tab/>
        <w:t>Monthly Payment</w:t>
      </w:r>
      <w:r>
        <w:tab/>
        <w:t>186.00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 Public Power District</w:t>
      </w:r>
      <w:r>
        <w:tab/>
        <w:t>Electricity</w:t>
      </w:r>
      <w:r>
        <w:tab/>
        <w:t>5,881.06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NET-Foundation for Radio</w:t>
      </w:r>
      <w:r>
        <w:tab/>
        <w:t>Printing &amp; Publication</w:t>
      </w:r>
      <w:r>
        <w:tab/>
        <w:t>2,750.00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NMC Exchange LLC</w:t>
      </w:r>
      <w:r>
        <w:tab/>
        <w:t>Equip Repair/Supplies</w:t>
      </w:r>
      <w:r>
        <w:tab/>
        <w:t>11,739.92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Supplies</w:t>
      </w:r>
      <w:r>
        <w:tab/>
        <w:t>Office Supplies</w:t>
      </w:r>
      <w:r>
        <w:tab/>
        <w:t>388.37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NSA &amp; POAN Conference Fund</w:t>
      </w:r>
      <w:r>
        <w:tab/>
        <w:t>Dues</w:t>
      </w:r>
      <w:r>
        <w:tab/>
        <w:t>200.00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Inc.</w:t>
      </w:r>
      <w:r>
        <w:tab/>
        <w:t>Maintenance Agreement</w:t>
      </w:r>
      <w:r>
        <w:tab/>
        <w:t>339.04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O’Reilly Auto Parts</w:t>
      </w:r>
      <w:r>
        <w:tab/>
        <w:t>Equipment Repair</w:t>
      </w:r>
      <w:r>
        <w:tab/>
        <w:t>47.98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OfficeNet</w:t>
      </w:r>
      <w:r>
        <w:tab/>
        <w:t>Office Supplies/Equip</w:t>
      </w:r>
      <w:r>
        <w:tab/>
        <w:t>51.71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Overland Sand &amp; Gravel Company</w:t>
      </w:r>
      <w:r>
        <w:tab/>
        <w:t>Gravel &amp; Royalty</w:t>
      </w:r>
      <w:r>
        <w:tab/>
        <w:t>17,103.97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Paper Tiger Shredding</w:t>
      </w:r>
      <w:r>
        <w:tab/>
        <w:t>Miscellaneous</w:t>
      </w:r>
      <w:r>
        <w:tab/>
        <w:t>67.00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Perennial Public Power District</w:t>
      </w:r>
      <w:r>
        <w:tab/>
        <w:t>Electricity</w:t>
      </w:r>
      <w:r>
        <w:tab/>
        <w:t>334.04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Plains Equipment Group</w:t>
      </w:r>
      <w:r>
        <w:tab/>
        <w:t>Equip Repair/Shop Supplies</w:t>
      </w:r>
      <w:r>
        <w:tab/>
        <w:t>257.64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Platte Valley Communications, Inc.</w:t>
      </w:r>
      <w:r>
        <w:tab/>
        <w:t>Maintenance Agreement</w:t>
      </w:r>
      <w:r>
        <w:tab/>
        <w:t>5,527.20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Postmaster</w:t>
      </w:r>
      <w:r>
        <w:tab/>
        <w:t>Postal Services</w:t>
      </w:r>
      <w:r>
        <w:tab/>
        <w:t>7.80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Power Plan</w:t>
      </w:r>
      <w:r>
        <w:tab/>
        <w:t>Equipment Repair</w:t>
      </w:r>
      <w:r>
        <w:tab/>
        <w:t>361.27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Prairie Creek Family Medicine</w:t>
      </w:r>
      <w:r>
        <w:tab/>
        <w:t>Medical-Prisoners</w:t>
      </w:r>
      <w:r>
        <w:tab/>
        <w:t>110.00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Road, Weed</w:t>
      </w:r>
      <w:r>
        <w:tab/>
        <w:t>Rasmussen Auto Parts</w:t>
      </w:r>
      <w:r>
        <w:tab/>
        <w:t>Equip Repair/Supplies/Fuel</w:t>
      </w:r>
      <w:r>
        <w:tab/>
        <w:t>261.11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Rasmussen Mechanical Services, Inc.</w:t>
      </w:r>
      <w:r>
        <w:tab/>
        <w:t>Building &amp; Ground</w:t>
      </w:r>
      <w:r>
        <w:tab/>
        <w:t>2,208.53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RDO Truck Center Co.</w:t>
      </w:r>
      <w:r>
        <w:tab/>
        <w:t>Equipment Repair</w:t>
      </w:r>
      <w:r>
        <w:tab/>
        <w:t>207.76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Reetz, Melvin</w:t>
      </w:r>
      <w:r>
        <w:tab/>
        <w:t>Retirement</w:t>
      </w:r>
      <w:r>
        <w:tab/>
        <w:t>12.00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Region V Services</w:t>
      </w:r>
      <w:r>
        <w:tab/>
        <w:t>Mental Retardation</w:t>
      </w:r>
      <w:r>
        <w:tab/>
        <w:t>6,081.00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Safety-Kleen Systems</w:t>
      </w:r>
      <w:r>
        <w:tab/>
        <w:t>Shop Supplies</w:t>
      </w:r>
      <w:r>
        <w:tab/>
        <w:t>351.50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Sahling Kenworth Inc.</w:t>
      </w:r>
      <w:r>
        <w:tab/>
        <w:t>Equip Repair/Shop Tools</w:t>
      </w:r>
      <w:r>
        <w:tab/>
        <w:t>380.52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 Petroleum, Inc.</w:t>
      </w:r>
      <w:r>
        <w:tab/>
        <w:t>Fuel</w:t>
      </w:r>
      <w:r>
        <w:tab/>
        <w:t>740.82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Seward County Courthouse</w:t>
      </w:r>
      <w:r>
        <w:tab/>
        <w:t>Gary Petersen</w:t>
      </w:r>
      <w:r>
        <w:tab/>
        <w:t>3,887.29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Seward County Sheriff</w:t>
      </w:r>
      <w:r>
        <w:tab/>
        <w:t>Court Costs</w:t>
      </w:r>
      <w:r>
        <w:tab/>
        <w:t>18.50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Slack Auto Supply, LLC</w:t>
      </w:r>
      <w:r>
        <w:tab/>
        <w:t>Equip Repair/Supplies</w:t>
      </w:r>
      <w:r>
        <w:tab/>
        <w:t>232.43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Sleuth Software</w:t>
      </w:r>
      <w:r>
        <w:tab/>
        <w:t>Maintenance Agreement</w:t>
      </w:r>
      <w:r>
        <w:tab/>
        <w:t>4,744.00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Stahr and Associates</w:t>
      </w:r>
      <w:r>
        <w:tab/>
        <w:t>Contractual Services</w:t>
      </w:r>
      <w:r>
        <w:tab/>
        <w:t>200.00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Standard Battery, Inc.</w:t>
      </w:r>
      <w:r>
        <w:tab/>
        <w:t>Shop Supplies</w:t>
      </w:r>
      <w:r>
        <w:tab/>
        <w:t>25.44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Equipment Rental</w:t>
      </w:r>
      <w:r>
        <w:tab/>
        <w:t>448.00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Supply Works</w:t>
      </w:r>
      <w:r>
        <w:tab/>
        <w:t>Janitorial Supplies</w:t>
      </w:r>
      <w:r>
        <w:tab/>
        <w:t>50.14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Thayer County Sheriff’s Office</w:t>
      </w:r>
      <w:r>
        <w:tab/>
        <w:t>Court Costs</w:t>
      </w:r>
      <w:r>
        <w:tab/>
        <w:t>44.00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Thompson Co., The</w:t>
      </w:r>
      <w:r>
        <w:tab/>
        <w:t>Board of Prisoners</w:t>
      </w:r>
      <w:r>
        <w:tab/>
        <w:t>1,431.76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Dues</w:t>
      </w:r>
      <w:r>
        <w:tab/>
        <w:t>153.00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Dues</w:t>
      </w:r>
      <w:r>
        <w:tab/>
        <w:t>91.39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Tooley’s Osceola Pharmacy</w:t>
      </w:r>
      <w:r>
        <w:tab/>
        <w:t>Medical-Prisoners</w:t>
      </w:r>
      <w:r>
        <w:tab/>
        <w:t>44.00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Risk and Alternative</w:t>
      </w:r>
      <w:r>
        <w:tab/>
        <w:t>Equipment</w:t>
      </w:r>
      <w:r>
        <w:tab/>
        <w:t>110.00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2,532.35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Tuttle, Bern</w:t>
      </w:r>
      <w:r>
        <w:tab/>
        <w:t>Retirement</w:t>
      </w:r>
      <w:r>
        <w:tab/>
        <w:t>69.24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of York</w:t>
      </w:r>
      <w:r>
        <w:tab/>
        <w:t>Medical-Prisoners</w:t>
      </w:r>
      <w:r>
        <w:tab/>
        <w:t>752.00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USA Outdoor II, LLC</w:t>
      </w:r>
      <w:r>
        <w:tab/>
        <w:t>Media-Advertising</w:t>
      </w:r>
      <w:r>
        <w:tab/>
        <w:t>415.00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Verhage, Dr. Carroll</w:t>
      </w:r>
      <w:r>
        <w:tab/>
        <w:t>Mental Health</w:t>
      </w:r>
      <w:r>
        <w:tab/>
        <w:t>285.00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Verizon Wireless Services LLC</w:t>
      </w:r>
      <w:r>
        <w:tab/>
        <w:t>Telephone Service</w:t>
      </w:r>
      <w:r>
        <w:tab/>
        <w:t>906.97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Bradshaw</w:t>
      </w:r>
      <w:r>
        <w:tab/>
        <w:t>Electricity</w:t>
      </w:r>
      <w:r>
        <w:tab/>
        <w:t>32.57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 Company</w:t>
      </w:r>
      <w:r>
        <w:tab/>
        <w:t>Medical-Prisoners</w:t>
      </w:r>
      <w:r>
        <w:tab/>
        <w:t>2,421.39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Watt, Irma</w:t>
      </w:r>
      <w:r>
        <w:tab/>
        <w:t>Miscellaneous</w:t>
      </w:r>
      <w:r>
        <w:tab/>
        <w:t>100.00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Industries, Inc.</w:t>
      </w:r>
      <w:r>
        <w:tab/>
        <w:t>Equipment Repair/Supplies</w:t>
      </w:r>
      <w:r>
        <w:tab/>
        <w:t>2,288.48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Windstream Communications</w:t>
      </w:r>
      <w:r>
        <w:tab/>
        <w:t>Telephone Service</w:t>
      </w:r>
      <w:r>
        <w:tab/>
        <w:t>3,765.98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Windstream Communications, Inc.</w:t>
      </w:r>
      <w:r>
        <w:tab/>
        <w:t>Maintenance Agreement</w:t>
      </w:r>
      <w:r>
        <w:tab/>
        <w:t>1,814.40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Wurm, Jana Sue</w:t>
      </w:r>
      <w:r>
        <w:tab/>
        <w:t>Court Costs</w:t>
      </w:r>
      <w:r>
        <w:tab/>
        <w:t>2,062.50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Ace Hardware</w:t>
      </w:r>
      <w:r>
        <w:tab/>
        <w:t>Building &amp; Ground/Tools</w:t>
      </w:r>
      <w:r>
        <w:tab/>
        <w:t>161.85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Miscellaneous</w:t>
      </w:r>
      <w:r>
        <w:tab/>
        <w:t>422.10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Court</w:t>
      </w:r>
      <w:r>
        <w:tab/>
        <w:t>Court Costs</w:t>
      </w:r>
      <w:r>
        <w:tab/>
        <w:t>204.00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County Development Corp</w:t>
      </w:r>
      <w:r>
        <w:tab/>
        <w:t>Miscellaneous</w:t>
      </w:r>
      <w:r>
        <w:tab/>
        <w:t>1,206.74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York County District Court</w:t>
      </w:r>
      <w:r>
        <w:tab/>
        <w:t>Court Costs</w:t>
      </w:r>
      <w:r>
        <w:tab/>
        <w:t>642.00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Weed</w:t>
      </w:r>
      <w:r>
        <w:tab/>
        <w:t>York County Highway Dept.</w:t>
      </w:r>
      <w:r>
        <w:tab/>
        <w:t>Fuel</w:t>
      </w:r>
      <w:r>
        <w:tab/>
        <w:t>2,927.82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Costs/Sheriff Fees</w:t>
      </w:r>
      <w:r>
        <w:tab/>
        <w:t>323.63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Equipment, Inc.</w:t>
      </w:r>
      <w:r>
        <w:tab/>
        <w:t>Equipment Repair/Supplies</w:t>
      </w:r>
      <w:r>
        <w:tab/>
        <w:t>1,497.17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General Hospital</w:t>
      </w:r>
      <w:r>
        <w:tab/>
        <w:t>Medical-Prisoners</w:t>
      </w:r>
      <w:r>
        <w:tab/>
        <w:t>1,782.79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News Times</w:t>
      </w:r>
      <w:r>
        <w:tab/>
        <w:t>Printing &amp; Publication</w:t>
      </w:r>
      <w:r>
        <w:tab/>
        <w:t>495.60</w:t>
      </w: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Office Supplies</w:t>
      </w:r>
      <w:r>
        <w:tab/>
        <w:t>803.60</w:t>
      </w:r>
    </w:p>
    <w:p w:rsidR="00523B3B" w:rsidRDefault="00523B3B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</w:p>
    <w:p w:rsidR="00A1605F" w:rsidRDefault="00A1605F" w:rsidP="00A160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</w:p>
    <w:p w:rsidR="009603DD" w:rsidRDefault="009603DD" w:rsidP="00664595">
      <w:pPr>
        <w:ind w:left="0"/>
      </w:pPr>
    </w:p>
    <w:p w:rsidR="00BC59C1" w:rsidRDefault="00BC59C1" w:rsidP="00664595">
      <w:pPr>
        <w:ind w:left="0"/>
      </w:pPr>
    </w:p>
    <w:p w:rsidR="00BC59C1" w:rsidRDefault="00BC59C1" w:rsidP="00664595">
      <w:pPr>
        <w:ind w:left="0"/>
      </w:pPr>
    </w:p>
    <w:p w:rsidR="00BC59C1" w:rsidRDefault="00BC59C1" w:rsidP="00664595">
      <w:pPr>
        <w:ind w:left="0"/>
      </w:pPr>
    </w:p>
    <w:p w:rsidR="00763EB5" w:rsidRDefault="007407E3" w:rsidP="00763EB5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102B63" w:rsidRDefault="00CB405F" w:rsidP="007407E3">
      <w:pPr>
        <w:ind w:left="0"/>
      </w:pPr>
      <w:r>
        <w:t xml:space="preserve">Moved by </w:t>
      </w:r>
      <w:r w:rsidR="00850262">
        <w:t>Bamesberger</w:t>
      </w:r>
      <w:r>
        <w:t xml:space="preserve">, seconded by </w:t>
      </w:r>
      <w:r w:rsidR="00850262">
        <w:t>Buller</w:t>
      </w:r>
      <w:r>
        <w:t>, to adopt Resolution #17-2</w:t>
      </w:r>
      <w:r w:rsidR="00850262">
        <w:t>5</w:t>
      </w:r>
      <w:r>
        <w:t xml:space="preserve"> to transfer $</w:t>
      </w:r>
      <w:r w:rsidR="00850262">
        <w:t>10,000.00</w:t>
      </w:r>
      <w:r>
        <w:t xml:space="preserve"> from the General Fund, to the Noxious Weed Fund, roll call, yeas, </w:t>
      </w:r>
      <w:r w:rsidR="00850262">
        <w:t xml:space="preserve">Bamesberger, Buller, Bulgrin, Obermier </w:t>
      </w:r>
      <w:r>
        <w:t xml:space="preserve">and </w:t>
      </w:r>
      <w:r w:rsidR="00604FA3">
        <w:t xml:space="preserve">Sikes, nays none, </w:t>
      </w:r>
      <w:r>
        <w:t>motion carried.</w:t>
      </w:r>
    </w:p>
    <w:p w:rsidR="00C07163" w:rsidRPr="006D373E" w:rsidRDefault="00C07163" w:rsidP="00C07163">
      <w:pPr>
        <w:jc w:val="center"/>
        <w:rPr>
          <w:b/>
        </w:rPr>
      </w:pPr>
      <w:r w:rsidRPr="006D373E">
        <w:rPr>
          <w:b/>
        </w:rPr>
        <w:t>RESOLUTION #</w:t>
      </w:r>
      <w:r>
        <w:rPr>
          <w:b/>
        </w:rPr>
        <w:t>17-25</w:t>
      </w:r>
      <w:r>
        <w:rPr>
          <w:b/>
        </w:rPr>
        <w:tab/>
      </w:r>
    </w:p>
    <w:p w:rsidR="00C07163" w:rsidRDefault="00C07163" w:rsidP="00C07163"/>
    <w:p w:rsidR="00C07163" w:rsidRDefault="00C07163" w:rsidP="00C07163">
      <w:r>
        <w:t>WHEREAS, the York County Board of Commissioners met at their regular meeting on the 18th day of July 2017,</w:t>
      </w:r>
      <w:r w:rsidRPr="00F20257">
        <w:t xml:space="preserve"> </w:t>
      </w:r>
      <w:r>
        <w:t>to discuss and act on an emergency created in the funds available in the Noxious Weed Fund, and</w:t>
      </w:r>
    </w:p>
    <w:p w:rsidR="00C07163" w:rsidRDefault="00C07163" w:rsidP="00C07163">
      <w:pPr>
        <w:ind w:left="0"/>
      </w:pPr>
    </w:p>
    <w:p w:rsidR="00C07163" w:rsidRDefault="00C07163" w:rsidP="00C07163">
      <w:r>
        <w:t>WHEREAS, operating expenses have unexpectedly exceeded revenue; and</w:t>
      </w:r>
    </w:p>
    <w:p w:rsidR="00C07163" w:rsidRDefault="00C07163" w:rsidP="00C07163">
      <w:pPr>
        <w:ind w:left="0"/>
      </w:pPr>
    </w:p>
    <w:p w:rsidR="00C07163" w:rsidRDefault="00C07163" w:rsidP="00C07163">
      <w:pPr>
        <w:ind w:left="0"/>
      </w:pPr>
      <w:r>
        <w:t>WHEREAS, the York County Board of Commissioners has been advised by the County Clerk that a deficit in the sum of $10,000.00; and</w:t>
      </w:r>
    </w:p>
    <w:p w:rsidR="00C07163" w:rsidRDefault="00C07163" w:rsidP="00C07163">
      <w:pPr>
        <w:ind w:left="0"/>
      </w:pPr>
    </w:p>
    <w:p w:rsidR="00C07163" w:rsidRDefault="00C07163" w:rsidP="00C07163">
      <w:pPr>
        <w:ind w:left="0"/>
      </w:pPr>
      <w:r>
        <w:t>NOW, THEREFORE, BE IT RESOLVED, that the York County Treasurer shall transfer the sum of $10,000.00 from the General Fund to the Noxious Weed Fund.</w:t>
      </w:r>
    </w:p>
    <w:p w:rsidR="00C07163" w:rsidRDefault="00C07163" w:rsidP="00C07163"/>
    <w:p w:rsidR="00C07163" w:rsidRDefault="00C07163" w:rsidP="00C07163">
      <w:r>
        <w:t>Dated this 18th day of July 2017</w:t>
      </w:r>
    </w:p>
    <w:p w:rsidR="00CA1238" w:rsidRDefault="00CA1238" w:rsidP="007407E3">
      <w:pPr>
        <w:ind w:left="0"/>
      </w:pPr>
    </w:p>
    <w:p w:rsidR="00CA1238" w:rsidRDefault="00CA1238" w:rsidP="007407E3">
      <w:pPr>
        <w:ind w:left="0"/>
      </w:pPr>
      <w:r>
        <w:t>Moved by</w:t>
      </w:r>
      <w:r w:rsidR="00E3306E">
        <w:t xml:space="preserve"> Bamesberger</w:t>
      </w:r>
      <w:r>
        <w:t>, seconded by</w:t>
      </w:r>
      <w:r w:rsidR="00E3306E">
        <w:t xml:space="preserve"> Buller </w:t>
      </w:r>
      <w:r w:rsidR="003B31E5">
        <w:t>to approve for both maintenance employees</w:t>
      </w:r>
      <w:r w:rsidR="000E1060">
        <w:t xml:space="preserve"> for two (2) hours </w:t>
      </w:r>
      <w:r w:rsidR="000B624B">
        <w:t>minimum</w:t>
      </w:r>
      <w:r w:rsidR="000E1060">
        <w:t xml:space="preserve"> </w:t>
      </w:r>
      <w:r w:rsidR="003B31E5">
        <w:t>for call back pay</w:t>
      </w:r>
      <w:r>
        <w:t xml:space="preserve">, roll call, yeas, </w:t>
      </w:r>
      <w:r w:rsidR="003B31E5">
        <w:t xml:space="preserve">Bamesberger, Buller, Bulgrin, Obermier </w:t>
      </w:r>
      <w:r>
        <w:t>and Sikes, nays none, motion carried.</w:t>
      </w:r>
    </w:p>
    <w:p w:rsidR="00552A70" w:rsidRDefault="00552A70" w:rsidP="007407E3">
      <w:pPr>
        <w:ind w:left="0"/>
      </w:pPr>
    </w:p>
    <w:p w:rsidR="00D74465" w:rsidRDefault="003B31E5" w:rsidP="007407E3">
      <w:pPr>
        <w:ind w:left="0"/>
      </w:pPr>
      <w:r>
        <w:t>Paul Moyer with Nebraska Department of Ag met with the Board to discuss the Weed Program.</w:t>
      </w:r>
    </w:p>
    <w:p w:rsidR="003B31E5" w:rsidRDefault="003B31E5" w:rsidP="007407E3">
      <w:pPr>
        <w:ind w:left="0"/>
      </w:pPr>
    </w:p>
    <w:p w:rsidR="003B31E5" w:rsidRDefault="003B31E5" w:rsidP="003B31E5">
      <w:pPr>
        <w:ind w:left="0"/>
      </w:pPr>
      <w:r>
        <w:t>Deb Robertson, Suzie Ellis and Mike Teet</w:t>
      </w:r>
      <w:r w:rsidR="009079DF">
        <w:t>o</w:t>
      </w:r>
      <w:r>
        <w:t xml:space="preserve">r </w:t>
      </w:r>
      <w:r w:rsidRPr="008753A5">
        <w:t>with the York Library</w:t>
      </w:r>
      <w:r>
        <w:rPr>
          <w:sz w:val="20"/>
          <w:szCs w:val="20"/>
        </w:rPr>
        <w:t xml:space="preserve"> </w:t>
      </w:r>
      <w:r>
        <w:t>met with the Board with fund request.</w:t>
      </w:r>
    </w:p>
    <w:p w:rsidR="003B31E5" w:rsidRDefault="003B31E5" w:rsidP="003B31E5">
      <w:pPr>
        <w:ind w:left="0"/>
      </w:pPr>
    </w:p>
    <w:p w:rsidR="003B31E5" w:rsidRDefault="003B31E5" w:rsidP="003B31E5">
      <w:pPr>
        <w:ind w:left="0"/>
      </w:pPr>
      <w:r>
        <w:t>Carmen Hinman with Hope Crisis Center met with the Board with updates and fund request.</w:t>
      </w:r>
    </w:p>
    <w:p w:rsidR="003B31E5" w:rsidRDefault="003B31E5" w:rsidP="003B31E5">
      <w:pPr>
        <w:ind w:left="0"/>
      </w:pPr>
    </w:p>
    <w:p w:rsidR="003B31E5" w:rsidRDefault="003B31E5" w:rsidP="003B31E5">
      <w:pPr>
        <w:ind w:left="0"/>
      </w:pPr>
      <w:r>
        <w:t>Jay Spearman with Ameritas met with the Board about Bonding procedure for infrastructure construction.</w:t>
      </w:r>
    </w:p>
    <w:p w:rsidR="003B31E5" w:rsidRDefault="003B31E5" w:rsidP="003B31E5">
      <w:pPr>
        <w:ind w:left="0"/>
      </w:pPr>
    </w:p>
    <w:p w:rsidR="003B31E5" w:rsidRDefault="003B31E5" w:rsidP="003B31E5">
      <w:pPr>
        <w:ind w:left="0"/>
      </w:pPr>
      <w:r>
        <w:t xml:space="preserve">Carrie Rodriquez and Shane Stutzman with the District 5 </w:t>
      </w:r>
      <w:r w:rsidR="0005223F">
        <w:t>P</w:t>
      </w:r>
      <w:r>
        <w:t>robation met with the Board to discuss office space.</w:t>
      </w:r>
    </w:p>
    <w:p w:rsidR="003B31E5" w:rsidRDefault="003B31E5" w:rsidP="003B31E5">
      <w:pPr>
        <w:ind w:left="0"/>
      </w:pPr>
    </w:p>
    <w:p w:rsidR="003B31E5" w:rsidRDefault="003B31E5" w:rsidP="003B31E5">
      <w:pPr>
        <w:ind w:left="0"/>
      </w:pPr>
      <w:r>
        <w:t xml:space="preserve">Moved by Bulgrin seconded by Buller, to table </w:t>
      </w:r>
      <w:r w:rsidR="00ED0D60">
        <w:t xml:space="preserve">the notice of intent to establish a quiet zone on county road 4 until sufficient information is provided to the highway </w:t>
      </w:r>
      <w:r w:rsidR="000E1060">
        <w:t>superintendent</w:t>
      </w:r>
      <w:r>
        <w:t xml:space="preserve"> roll call,</w:t>
      </w:r>
      <w:r w:rsidR="00ED0D60">
        <w:t xml:space="preserve"> yeas, Bulgrin, Buller, Obermier, Bamesberger</w:t>
      </w:r>
      <w:r>
        <w:t xml:space="preserve"> and Sikes, nays none, motion carried.</w:t>
      </w:r>
    </w:p>
    <w:p w:rsidR="00ED0D60" w:rsidRDefault="00ED0D60" w:rsidP="003B31E5">
      <w:pPr>
        <w:ind w:left="0"/>
      </w:pPr>
    </w:p>
    <w:p w:rsidR="00ED0D60" w:rsidRDefault="00ED0D60" w:rsidP="00ED0D60">
      <w:pPr>
        <w:ind w:left="0"/>
      </w:pPr>
      <w:r>
        <w:t>Modonna Mogul</w:t>
      </w:r>
      <w:r w:rsidR="009079DF">
        <w:t xml:space="preserve"> and Rhonda Veleba,</w:t>
      </w:r>
      <w:r>
        <w:t xml:space="preserve"> with the Chamber</w:t>
      </w:r>
      <w:r w:rsidR="00D97D55">
        <w:t xml:space="preserve"> of Commerce</w:t>
      </w:r>
      <w:r>
        <w:t>,</w:t>
      </w:r>
      <w:r w:rsidR="00090373">
        <w:t xml:space="preserve"> Karen Nalow Landscape Architect with Clark Enerson and Rian Harkins with Southeast Nebraska Development District</w:t>
      </w:r>
      <w:r w:rsidR="00D97D55">
        <w:t>,</w:t>
      </w:r>
      <w:r>
        <w:t xml:space="preserve"> met with the Board with </w:t>
      </w:r>
      <w:r w:rsidR="00D97D55">
        <w:t>updates</w:t>
      </w:r>
      <w:r>
        <w:t xml:space="preserve"> on the downtown revitalization process and potential projects.</w:t>
      </w:r>
    </w:p>
    <w:p w:rsidR="00ED0D60" w:rsidRDefault="00ED0D60" w:rsidP="007407E3">
      <w:pPr>
        <w:ind w:left="0"/>
      </w:pPr>
    </w:p>
    <w:p w:rsidR="001C40DA" w:rsidRDefault="00ED0D60" w:rsidP="007407E3">
      <w:pPr>
        <w:ind w:left="0"/>
      </w:pPr>
      <w:r>
        <w:t>Paul Buller excused himself at 12:00 p.m.</w:t>
      </w:r>
    </w:p>
    <w:p w:rsidR="007A29BE" w:rsidRDefault="007A29BE" w:rsidP="00AB6512">
      <w:pPr>
        <w:ind w:left="0"/>
      </w:pPr>
    </w:p>
    <w:p w:rsidR="007A29BE" w:rsidRDefault="007A29BE" w:rsidP="00AB6512">
      <w:pPr>
        <w:ind w:left="0"/>
      </w:pPr>
      <w:r>
        <w:t>Moved by</w:t>
      </w:r>
      <w:r w:rsidR="00ED0D60">
        <w:t xml:space="preserve"> Bamesberger, seconded by Obermier</w:t>
      </w:r>
      <w:r>
        <w:t xml:space="preserve"> to </w:t>
      </w:r>
      <w:r w:rsidR="00ED0D60">
        <w:t xml:space="preserve">table the compensation for elected officials based on </w:t>
      </w:r>
      <w:r w:rsidR="003423C7">
        <w:t>resolution, roll</w:t>
      </w:r>
      <w:r>
        <w:t xml:space="preserve"> call,</w:t>
      </w:r>
      <w:r w:rsidR="00ED0D60">
        <w:t xml:space="preserve"> yeas, Bamesberger, Obermier, Bulgrin</w:t>
      </w:r>
      <w:r>
        <w:t xml:space="preserve"> and Sikes, nays none, </w:t>
      </w:r>
      <w:r w:rsidR="00ED0D60">
        <w:t xml:space="preserve">Buller absent, </w:t>
      </w:r>
      <w:r>
        <w:t>motion carried.</w:t>
      </w:r>
    </w:p>
    <w:p w:rsidR="00ED0D60" w:rsidRDefault="00ED0D60" w:rsidP="00AB6512">
      <w:pPr>
        <w:ind w:left="0"/>
      </w:pPr>
    </w:p>
    <w:p w:rsidR="00ED0D60" w:rsidRDefault="00ED0D60" w:rsidP="00AB6512">
      <w:pPr>
        <w:ind w:left="0"/>
      </w:pPr>
      <w:r>
        <w:t>Moved the jail visit to next Board Meeting Tuesday August 1</w:t>
      </w:r>
      <w:r w:rsidRPr="00ED0D60">
        <w:rPr>
          <w:vertAlign w:val="superscript"/>
        </w:rPr>
        <w:t>st</w:t>
      </w:r>
      <w:r>
        <w:t>.</w:t>
      </w:r>
    </w:p>
    <w:p w:rsidR="00F02399" w:rsidRDefault="00F02399" w:rsidP="007407E3">
      <w:pPr>
        <w:ind w:left="0"/>
      </w:pPr>
    </w:p>
    <w:p w:rsidR="00B01D7F" w:rsidRDefault="00B01D7F" w:rsidP="00B01D7F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County Clerk, June 201</w:t>
      </w:r>
      <w:r w:rsidR="0099174F">
        <w:t>7</w:t>
      </w:r>
      <w:r>
        <w:tab/>
        <w:t>$</w:t>
      </w:r>
      <w:r w:rsidR="00F02CED">
        <w:t>31,462.00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Clerk of the District Court, June 201</w:t>
      </w:r>
      <w:r w:rsidR="0099174F">
        <w:t>7</w:t>
      </w:r>
      <w:r>
        <w:tab/>
        <w:t>$</w:t>
      </w:r>
      <w:r w:rsidR="00F02CED">
        <w:t>1,932.40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 xml:space="preserve">Sheriff, </w:t>
      </w:r>
      <w:r w:rsidR="0099174F">
        <w:t>June</w:t>
      </w:r>
      <w:r>
        <w:t xml:space="preserve"> 201</w:t>
      </w:r>
      <w:r w:rsidR="0099174F">
        <w:t>7</w:t>
      </w:r>
      <w:r>
        <w:tab/>
        <w:t>$</w:t>
      </w:r>
      <w:r w:rsidR="00F02CED">
        <w:t>4,824.37</w:t>
      </w:r>
    </w:p>
    <w:p w:rsidR="0099174F" w:rsidRDefault="0099174F" w:rsidP="00B01D7F">
      <w:pPr>
        <w:tabs>
          <w:tab w:val="decimal" w:pos="6480"/>
        </w:tabs>
        <w:ind w:left="0" w:firstLine="0"/>
      </w:pPr>
    </w:p>
    <w:p w:rsidR="00B01D7F" w:rsidRDefault="00B01D7F" w:rsidP="00B01D7F">
      <w:pPr>
        <w:tabs>
          <w:tab w:val="decimal" w:pos="6480"/>
        </w:tabs>
        <w:ind w:left="0" w:firstLine="0"/>
      </w:pPr>
      <w:r>
        <w:t>County Treasurer – Fund Balances as of June 30, 201</w:t>
      </w:r>
      <w:r w:rsidR="00F02399">
        <w:t>7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0100 General</w:t>
      </w:r>
      <w:r>
        <w:tab/>
        <w:t>$</w:t>
      </w:r>
      <w:r w:rsidR="00F02CED">
        <w:t>1,144,472.02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0300 Roads</w:t>
      </w:r>
      <w:r>
        <w:tab/>
        <w:t>$</w:t>
      </w:r>
      <w:r w:rsidR="00F02CED">
        <w:t>1,036,378.80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</w:t>
      </w:r>
      <w:r w:rsidR="00F02CED">
        <w:t>.00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0676 Juvenile Diversion</w:t>
      </w:r>
      <w:r>
        <w:tab/>
        <w:t>$</w:t>
      </w:r>
      <w:r w:rsidR="00F02CED">
        <w:t>2,513.72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</w:t>
      </w:r>
      <w:r w:rsidR="00F02CED">
        <w:t>31,362.09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0990 Visitors Promotion</w:t>
      </w:r>
      <w:r>
        <w:tab/>
        <w:t>$</w:t>
      </w:r>
      <w:r w:rsidR="00F02CED">
        <w:t>48,621.88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lastRenderedPageBreak/>
        <w:t>0995 Co Visitors Impr Fund</w:t>
      </w:r>
      <w:r>
        <w:tab/>
        <w:t>$</w:t>
      </w:r>
      <w:r w:rsidR="00F02CED">
        <w:t>206,544.55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1100 Reappraisal</w:t>
      </w:r>
      <w:r>
        <w:tab/>
        <w:t>$</w:t>
      </w:r>
      <w:r w:rsidR="00F02CED">
        <w:t>112,818.50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1150 ROD Preservation Fund</w:t>
      </w:r>
      <w:r>
        <w:tab/>
        <w:t>$</w:t>
      </w:r>
      <w:r w:rsidR="00CC0F48">
        <w:t>28,968.81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1200 Employment Security</w:t>
      </w:r>
      <w:r>
        <w:tab/>
        <w:t>$</w:t>
      </w:r>
      <w:r w:rsidR="00CC0F48">
        <w:t>34,335.65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CC0F48">
        <w:t>18,581.51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1500 Relief &amp; Medical</w:t>
      </w:r>
      <w:r>
        <w:tab/>
        <w:t>$</w:t>
      </w:r>
      <w:r w:rsidR="00CC0F48">
        <w:t>17,035.54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1700 State Institutions</w:t>
      </w:r>
      <w:r>
        <w:tab/>
        <w:t>$</w:t>
      </w:r>
      <w:r w:rsidR="00CC0F48">
        <w:t>15,309.21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1900 Veterans Aid Fund</w:t>
      </w:r>
      <w:r>
        <w:tab/>
        <w:t>$</w:t>
      </w:r>
      <w:r w:rsidR="00CC0F48">
        <w:t>28,497.22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2200 Busy Wheels</w:t>
      </w:r>
      <w:r>
        <w:tab/>
        <w:t>$</w:t>
      </w:r>
      <w:r w:rsidR="00CC0F48">
        <w:t>10,604.27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2355 STOP</w:t>
      </w:r>
      <w:r>
        <w:tab/>
        <w:t>$</w:t>
      </w:r>
      <w:r w:rsidR="00CC0F48">
        <w:t>8,591.83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2360 York Co Drug Fund</w:t>
      </w:r>
      <w:r>
        <w:tab/>
        <w:t>$</w:t>
      </w:r>
      <w:r w:rsidR="00CC0F48">
        <w:t>14,358.10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2410 Federal Drug Law Enf</w:t>
      </w:r>
      <w:r>
        <w:tab/>
        <w:t>$</w:t>
      </w:r>
      <w:r w:rsidR="00CC0F48">
        <w:t>44,771.04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2411 Federal Drug Law Cty Att</w:t>
      </w:r>
      <w:r>
        <w:tab/>
        <w:t>$</w:t>
      </w:r>
      <w:r w:rsidR="00CC0F48">
        <w:t>11,456.83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CC0F48">
        <w:t>97,616.85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2700 Inheritance Tax</w:t>
      </w:r>
      <w:r>
        <w:tab/>
        <w:t>$</w:t>
      </w:r>
      <w:r w:rsidR="00CC0F48">
        <w:t>3,860,588.40</w:t>
      </w:r>
    </w:p>
    <w:p w:rsidR="00CC0F48" w:rsidRDefault="00CC0F48" w:rsidP="00B01D7F">
      <w:pPr>
        <w:tabs>
          <w:tab w:val="decimal" w:pos="6480"/>
        </w:tabs>
        <w:ind w:left="0" w:firstLine="0"/>
      </w:pPr>
      <w:r>
        <w:t>2910 911 Emergency</w:t>
      </w:r>
      <w:r>
        <w:tab/>
        <w:t>$163,600.95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CC0F48">
        <w:t>27,120.26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2914 911 Wireless Serv Holding</w:t>
      </w:r>
      <w:r>
        <w:tab/>
        <w:t>$</w:t>
      </w:r>
      <w:r w:rsidR="00CC0F48">
        <w:t>211,851.13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2915 Emergency Mgmt</w:t>
      </w:r>
      <w:r>
        <w:tab/>
        <w:t>$</w:t>
      </w:r>
      <w:r w:rsidR="00CC0F48">
        <w:t>47,320.03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2940 Law Enforcement/911 Comm</w:t>
      </w:r>
      <w:r>
        <w:tab/>
        <w:t>$1,000,000.00</w:t>
      </w:r>
    </w:p>
    <w:p w:rsidR="00CC0F48" w:rsidRDefault="00CC0F48" w:rsidP="00B01D7F">
      <w:pPr>
        <w:tabs>
          <w:tab w:val="decimal" w:pos="6480"/>
        </w:tabs>
        <w:ind w:left="0" w:firstLine="0"/>
      </w:pPr>
      <w:r>
        <w:t>4000</w:t>
      </w:r>
      <w:r w:rsidR="004937AE">
        <w:t xml:space="preserve"> Courthouse</w:t>
      </w:r>
      <w:r>
        <w:tab/>
        <w:t>$.38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5400 Noxious Weed Dist</w:t>
      </w:r>
      <w:r>
        <w:tab/>
        <w:t>$</w:t>
      </w:r>
      <w:r w:rsidR="00CC0F48">
        <w:t>4,307.19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5502 Ambulance</w:t>
      </w:r>
      <w:r>
        <w:tab/>
        <w:t>$</w:t>
      </w:r>
      <w:r w:rsidR="00CC0F48">
        <w:t>64,854.72</w:t>
      </w:r>
    </w:p>
    <w:p w:rsidR="00B01D7F" w:rsidRDefault="00B01D7F" w:rsidP="00B01D7F">
      <w:pPr>
        <w:tabs>
          <w:tab w:val="decimal" w:pos="6480"/>
        </w:tabs>
        <w:ind w:left="0" w:firstLine="0"/>
      </w:pPr>
      <w:r>
        <w:t>5907 911 Emergency</w:t>
      </w:r>
      <w:r>
        <w:tab/>
        <w:t>$</w:t>
      </w:r>
      <w:r w:rsidR="00CC0F48">
        <w:t>.00</w:t>
      </w:r>
    </w:p>
    <w:p w:rsidR="00102B63" w:rsidRDefault="00102B63" w:rsidP="007407E3">
      <w:pPr>
        <w:ind w:left="0"/>
      </w:pPr>
    </w:p>
    <w:p w:rsidR="00062686" w:rsidRDefault="00062686" w:rsidP="00062686">
      <w:pPr>
        <w:ind w:left="0"/>
      </w:pPr>
      <w:r>
        <w:t>Committee reports were given.</w:t>
      </w:r>
    </w:p>
    <w:p w:rsidR="008E0C09" w:rsidRDefault="008E0C09" w:rsidP="007407E3">
      <w:pPr>
        <w:ind w:left="0"/>
      </w:pPr>
    </w:p>
    <w:p w:rsidR="007407E3" w:rsidRPr="00553FE0" w:rsidRDefault="007407E3" w:rsidP="007407E3">
      <w:pPr>
        <w:ind w:left="0"/>
      </w:pPr>
      <w:r w:rsidRPr="00553FE0">
        <w:t xml:space="preserve">The Chairman declared the meeting adjourned </w:t>
      </w:r>
      <w:r w:rsidR="000E1060" w:rsidRPr="00553FE0">
        <w:t>at</w:t>
      </w:r>
      <w:r w:rsidR="000E1060">
        <w:t xml:space="preserve"> 12:28</w:t>
      </w:r>
      <w:r w:rsidR="00ED0D60">
        <w:t xml:space="preserve"> p</w:t>
      </w:r>
      <w:r>
        <w:t>.m.</w:t>
      </w:r>
      <w:r w:rsidRPr="00553FE0">
        <w:t xml:space="preserve">  </w:t>
      </w:r>
      <w:r>
        <w:t xml:space="preserve">The next meeting will be held </w:t>
      </w:r>
      <w:r w:rsidR="001727E5">
        <w:t>August 1</w:t>
      </w:r>
      <w:r>
        <w:t>, 201</w:t>
      </w:r>
      <w:r w:rsidR="00A94582">
        <w:t>7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A94582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A51719" w:rsidRDefault="00A51719"/>
    <w:sectPr w:rsidR="00A51719" w:rsidSect="00CC3BD2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1DE"/>
    <w:rsid w:val="00000945"/>
    <w:rsid w:val="00003E06"/>
    <w:rsid w:val="0000737C"/>
    <w:rsid w:val="00010F19"/>
    <w:rsid w:val="00012CF3"/>
    <w:rsid w:val="0001502E"/>
    <w:rsid w:val="000164B7"/>
    <w:rsid w:val="00020272"/>
    <w:rsid w:val="000274E9"/>
    <w:rsid w:val="0003347E"/>
    <w:rsid w:val="0005223F"/>
    <w:rsid w:val="00062686"/>
    <w:rsid w:val="0006386E"/>
    <w:rsid w:val="000668B3"/>
    <w:rsid w:val="0007666D"/>
    <w:rsid w:val="00090373"/>
    <w:rsid w:val="000A7003"/>
    <w:rsid w:val="000B624B"/>
    <w:rsid w:val="000C4A49"/>
    <w:rsid w:val="000D71EC"/>
    <w:rsid w:val="000D7720"/>
    <w:rsid w:val="000E1060"/>
    <w:rsid w:val="000F4CBE"/>
    <w:rsid w:val="00102B63"/>
    <w:rsid w:val="001051F0"/>
    <w:rsid w:val="00107469"/>
    <w:rsid w:val="001369FA"/>
    <w:rsid w:val="00141A93"/>
    <w:rsid w:val="00145091"/>
    <w:rsid w:val="0015348A"/>
    <w:rsid w:val="0017232F"/>
    <w:rsid w:val="001727E5"/>
    <w:rsid w:val="001748E0"/>
    <w:rsid w:val="0017799A"/>
    <w:rsid w:val="001857AC"/>
    <w:rsid w:val="00187EC0"/>
    <w:rsid w:val="00192E4C"/>
    <w:rsid w:val="001A0EAC"/>
    <w:rsid w:val="001C40DA"/>
    <w:rsid w:val="001D0A7E"/>
    <w:rsid w:val="001E6309"/>
    <w:rsid w:val="001F4641"/>
    <w:rsid w:val="00214A58"/>
    <w:rsid w:val="0023217C"/>
    <w:rsid w:val="002510C6"/>
    <w:rsid w:val="002562D4"/>
    <w:rsid w:val="00260720"/>
    <w:rsid w:val="0029136D"/>
    <w:rsid w:val="00292004"/>
    <w:rsid w:val="00294EF1"/>
    <w:rsid w:val="002A3B93"/>
    <w:rsid w:val="002B36EB"/>
    <w:rsid w:val="002C41C4"/>
    <w:rsid w:val="002D42EC"/>
    <w:rsid w:val="002F3F06"/>
    <w:rsid w:val="00301757"/>
    <w:rsid w:val="00302CB0"/>
    <w:rsid w:val="00316BCD"/>
    <w:rsid w:val="0032555D"/>
    <w:rsid w:val="003423C7"/>
    <w:rsid w:val="00362C2C"/>
    <w:rsid w:val="0036480E"/>
    <w:rsid w:val="003741D9"/>
    <w:rsid w:val="00380AB4"/>
    <w:rsid w:val="003A0F43"/>
    <w:rsid w:val="003A6682"/>
    <w:rsid w:val="003B04DA"/>
    <w:rsid w:val="003B1C2E"/>
    <w:rsid w:val="003B31E5"/>
    <w:rsid w:val="003B3F6E"/>
    <w:rsid w:val="003C5529"/>
    <w:rsid w:val="003D74FB"/>
    <w:rsid w:val="004049A4"/>
    <w:rsid w:val="00412265"/>
    <w:rsid w:val="004127E3"/>
    <w:rsid w:val="00412981"/>
    <w:rsid w:val="00412CBA"/>
    <w:rsid w:val="00413D8D"/>
    <w:rsid w:val="00430C64"/>
    <w:rsid w:val="00443984"/>
    <w:rsid w:val="004574A0"/>
    <w:rsid w:val="00465AD1"/>
    <w:rsid w:val="00471D36"/>
    <w:rsid w:val="00473D05"/>
    <w:rsid w:val="004937AE"/>
    <w:rsid w:val="004B3AEA"/>
    <w:rsid w:val="004B51DE"/>
    <w:rsid w:val="004C34BD"/>
    <w:rsid w:val="004C7403"/>
    <w:rsid w:val="004D1F35"/>
    <w:rsid w:val="004E63D3"/>
    <w:rsid w:val="004F086B"/>
    <w:rsid w:val="00503058"/>
    <w:rsid w:val="00510F69"/>
    <w:rsid w:val="00522BAF"/>
    <w:rsid w:val="00523B3B"/>
    <w:rsid w:val="0052555E"/>
    <w:rsid w:val="0054377C"/>
    <w:rsid w:val="00551920"/>
    <w:rsid w:val="00552A70"/>
    <w:rsid w:val="00557F55"/>
    <w:rsid w:val="00590DE9"/>
    <w:rsid w:val="005C1C46"/>
    <w:rsid w:val="005C6785"/>
    <w:rsid w:val="005D1C96"/>
    <w:rsid w:val="005F596A"/>
    <w:rsid w:val="00604FA3"/>
    <w:rsid w:val="006071C6"/>
    <w:rsid w:val="00615461"/>
    <w:rsid w:val="00630B80"/>
    <w:rsid w:val="0063252A"/>
    <w:rsid w:val="00636206"/>
    <w:rsid w:val="00664595"/>
    <w:rsid w:val="00672156"/>
    <w:rsid w:val="00680CB3"/>
    <w:rsid w:val="006871E0"/>
    <w:rsid w:val="00687E67"/>
    <w:rsid w:val="006A1D09"/>
    <w:rsid w:val="006D08A7"/>
    <w:rsid w:val="006D65DC"/>
    <w:rsid w:val="006F7811"/>
    <w:rsid w:val="0072249C"/>
    <w:rsid w:val="007407B0"/>
    <w:rsid w:val="007407E3"/>
    <w:rsid w:val="0074746E"/>
    <w:rsid w:val="007526B2"/>
    <w:rsid w:val="0076082F"/>
    <w:rsid w:val="00763EB5"/>
    <w:rsid w:val="00775C9B"/>
    <w:rsid w:val="0079151A"/>
    <w:rsid w:val="007A29BE"/>
    <w:rsid w:val="007A7C78"/>
    <w:rsid w:val="007B0FF4"/>
    <w:rsid w:val="007B2FD7"/>
    <w:rsid w:val="007D1F92"/>
    <w:rsid w:val="007F25FC"/>
    <w:rsid w:val="007F3640"/>
    <w:rsid w:val="007F3C7F"/>
    <w:rsid w:val="007F59B6"/>
    <w:rsid w:val="00801F85"/>
    <w:rsid w:val="00806FD1"/>
    <w:rsid w:val="00807DF4"/>
    <w:rsid w:val="00812DD0"/>
    <w:rsid w:val="00816FD2"/>
    <w:rsid w:val="00824EA4"/>
    <w:rsid w:val="00836F6F"/>
    <w:rsid w:val="008428F2"/>
    <w:rsid w:val="00850262"/>
    <w:rsid w:val="00850991"/>
    <w:rsid w:val="00862CD6"/>
    <w:rsid w:val="00892381"/>
    <w:rsid w:val="00892A87"/>
    <w:rsid w:val="008B191A"/>
    <w:rsid w:val="008D6429"/>
    <w:rsid w:val="008E0C09"/>
    <w:rsid w:val="008E5E98"/>
    <w:rsid w:val="008F58CF"/>
    <w:rsid w:val="00906C2E"/>
    <w:rsid w:val="009079DF"/>
    <w:rsid w:val="00912C06"/>
    <w:rsid w:val="009145F3"/>
    <w:rsid w:val="00917D79"/>
    <w:rsid w:val="009332B0"/>
    <w:rsid w:val="00945B93"/>
    <w:rsid w:val="00950E11"/>
    <w:rsid w:val="009603DD"/>
    <w:rsid w:val="00962D93"/>
    <w:rsid w:val="009650F1"/>
    <w:rsid w:val="00965532"/>
    <w:rsid w:val="009661BF"/>
    <w:rsid w:val="009916A1"/>
    <w:rsid w:val="0099174F"/>
    <w:rsid w:val="009A0945"/>
    <w:rsid w:val="009B66FF"/>
    <w:rsid w:val="009B7A09"/>
    <w:rsid w:val="009C2F10"/>
    <w:rsid w:val="009C563B"/>
    <w:rsid w:val="009D194B"/>
    <w:rsid w:val="009E63ED"/>
    <w:rsid w:val="009F173C"/>
    <w:rsid w:val="00A03845"/>
    <w:rsid w:val="00A04FF1"/>
    <w:rsid w:val="00A13352"/>
    <w:rsid w:val="00A133B9"/>
    <w:rsid w:val="00A1605F"/>
    <w:rsid w:val="00A37DF5"/>
    <w:rsid w:val="00A51719"/>
    <w:rsid w:val="00A56CB0"/>
    <w:rsid w:val="00A621E9"/>
    <w:rsid w:val="00A63605"/>
    <w:rsid w:val="00A63DE8"/>
    <w:rsid w:val="00A80AE5"/>
    <w:rsid w:val="00A8140E"/>
    <w:rsid w:val="00A81C64"/>
    <w:rsid w:val="00A900D3"/>
    <w:rsid w:val="00A942F4"/>
    <w:rsid w:val="00A94582"/>
    <w:rsid w:val="00AB4404"/>
    <w:rsid w:val="00AB6512"/>
    <w:rsid w:val="00AD7CCB"/>
    <w:rsid w:val="00B01D7F"/>
    <w:rsid w:val="00B42278"/>
    <w:rsid w:val="00B573CD"/>
    <w:rsid w:val="00B71FF0"/>
    <w:rsid w:val="00B96CF9"/>
    <w:rsid w:val="00BA2C0F"/>
    <w:rsid w:val="00BB53E6"/>
    <w:rsid w:val="00BC59C1"/>
    <w:rsid w:val="00C07163"/>
    <w:rsid w:val="00C24C26"/>
    <w:rsid w:val="00C512C3"/>
    <w:rsid w:val="00C51B1A"/>
    <w:rsid w:val="00C632F5"/>
    <w:rsid w:val="00C63894"/>
    <w:rsid w:val="00C8494F"/>
    <w:rsid w:val="00C8586C"/>
    <w:rsid w:val="00C96194"/>
    <w:rsid w:val="00CA1238"/>
    <w:rsid w:val="00CB0757"/>
    <w:rsid w:val="00CB405F"/>
    <w:rsid w:val="00CC0F48"/>
    <w:rsid w:val="00CC3BD2"/>
    <w:rsid w:val="00CC42F4"/>
    <w:rsid w:val="00CC6591"/>
    <w:rsid w:val="00CD0363"/>
    <w:rsid w:val="00CD3B53"/>
    <w:rsid w:val="00CD52EF"/>
    <w:rsid w:val="00CD7B17"/>
    <w:rsid w:val="00D00069"/>
    <w:rsid w:val="00D10B89"/>
    <w:rsid w:val="00D13796"/>
    <w:rsid w:val="00D31D3D"/>
    <w:rsid w:val="00D51CC9"/>
    <w:rsid w:val="00D576FD"/>
    <w:rsid w:val="00D60F62"/>
    <w:rsid w:val="00D6323A"/>
    <w:rsid w:val="00D74465"/>
    <w:rsid w:val="00D7557B"/>
    <w:rsid w:val="00D75BE0"/>
    <w:rsid w:val="00D75D18"/>
    <w:rsid w:val="00D82A94"/>
    <w:rsid w:val="00D84113"/>
    <w:rsid w:val="00D97D55"/>
    <w:rsid w:val="00DA0F83"/>
    <w:rsid w:val="00DB7516"/>
    <w:rsid w:val="00DD0DA1"/>
    <w:rsid w:val="00DE177E"/>
    <w:rsid w:val="00DF3843"/>
    <w:rsid w:val="00E0529A"/>
    <w:rsid w:val="00E07D41"/>
    <w:rsid w:val="00E1450F"/>
    <w:rsid w:val="00E3306E"/>
    <w:rsid w:val="00E540B7"/>
    <w:rsid w:val="00E87EC3"/>
    <w:rsid w:val="00EA2029"/>
    <w:rsid w:val="00EA5CC1"/>
    <w:rsid w:val="00EB6B49"/>
    <w:rsid w:val="00ED0D60"/>
    <w:rsid w:val="00ED3C1C"/>
    <w:rsid w:val="00EF1BDC"/>
    <w:rsid w:val="00EF1CAE"/>
    <w:rsid w:val="00F02399"/>
    <w:rsid w:val="00F02CED"/>
    <w:rsid w:val="00F17152"/>
    <w:rsid w:val="00F322BC"/>
    <w:rsid w:val="00F37FB0"/>
    <w:rsid w:val="00F42FD8"/>
    <w:rsid w:val="00F537FA"/>
    <w:rsid w:val="00F646DA"/>
    <w:rsid w:val="00F7237D"/>
    <w:rsid w:val="00F80679"/>
    <w:rsid w:val="00F8149A"/>
    <w:rsid w:val="00F81760"/>
    <w:rsid w:val="00F8665E"/>
    <w:rsid w:val="00FB1C27"/>
    <w:rsid w:val="00FC4A1D"/>
    <w:rsid w:val="00FC6671"/>
    <w:rsid w:val="00FD5766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641C"/>
  <w15:docId w15:val="{4B2E1F97-2837-4359-998C-0DD7ADFF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4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226</cp:revision>
  <cp:lastPrinted>2017-07-19T19:28:00Z</cp:lastPrinted>
  <dcterms:created xsi:type="dcterms:W3CDTF">2015-01-26T19:13:00Z</dcterms:created>
  <dcterms:modified xsi:type="dcterms:W3CDTF">2017-07-19T20:11:00Z</dcterms:modified>
</cp:coreProperties>
</file>