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Tuesday, Ju</w:t>
      </w:r>
      <w:r w:rsidR="007940F5">
        <w:rPr>
          <w:rFonts w:ascii="Times New Roman" w:hAnsi="Times New Roman"/>
          <w:sz w:val="24"/>
          <w:szCs w:val="24"/>
        </w:rPr>
        <w:t xml:space="preserve">ly </w:t>
      </w:r>
      <w:r w:rsidR="00937EC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>1:</w:t>
      </w:r>
      <w:r w:rsidR="00937EC9">
        <w:rPr>
          <w:rFonts w:ascii="Times New Roman" w:hAnsi="Times New Roman"/>
          <w:sz w:val="24"/>
          <w:szCs w:val="24"/>
        </w:rPr>
        <w:t>0</w:t>
      </w:r>
      <w:r w:rsidR="007940F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p.m.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>
        <w:rPr>
          <w:rFonts w:ascii="Times New Roman" w:hAnsi="Times New Roman"/>
          <w:sz w:val="24"/>
          <w:szCs w:val="24"/>
        </w:rPr>
        <w:t>Ju</w:t>
      </w:r>
      <w:r w:rsidR="00937EC9">
        <w:rPr>
          <w:rFonts w:ascii="Times New Roman" w:hAnsi="Times New Roman"/>
          <w:sz w:val="24"/>
          <w:szCs w:val="24"/>
        </w:rPr>
        <w:t>ne 30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Bill Bamesberger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>, Jack Sikes</w:t>
      </w:r>
      <w:r w:rsidR="009D0EAA">
        <w:rPr>
          <w:rFonts w:ascii="Times New Roman" w:hAnsi="Times New Roman"/>
          <w:sz w:val="24"/>
          <w:szCs w:val="24"/>
        </w:rPr>
        <w:t>, Kurt Bulgrin</w:t>
      </w:r>
      <w:r w:rsidR="000610EA">
        <w:rPr>
          <w:rFonts w:ascii="Times New Roman" w:hAnsi="Times New Roman"/>
          <w:sz w:val="24"/>
          <w:szCs w:val="24"/>
        </w:rPr>
        <w:t xml:space="preserve"> and Paul Buller. Also present was A</w:t>
      </w:r>
      <w:r>
        <w:rPr>
          <w:rFonts w:ascii="Times New Roman" w:hAnsi="Times New Roman"/>
          <w:sz w:val="24"/>
          <w:szCs w:val="24"/>
        </w:rPr>
        <w:t xml:space="preserve">nn Charlton, County Assessor. 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Bamesberger </w:t>
      </w:r>
      <w:r w:rsidRPr="007C03D6">
        <w:rPr>
          <w:rFonts w:ascii="Times New Roman" w:hAnsi="Times New Roman"/>
          <w:sz w:val="24"/>
          <w:szCs w:val="24"/>
        </w:rPr>
        <w:t>announced that the open meetings law would be in effect and that a copy was posted outside the door and available on the table in the back of the room.  Proof of publication was also available.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504F35">
        <w:rPr>
          <w:rFonts w:ascii="Times New Roman" w:hAnsi="Times New Roman"/>
          <w:sz w:val="24"/>
          <w:szCs w:val="24"/>
        </w:rPr>
        <w:t xml:space="preserve"> Sikes</w:t>
      </w:r>
      <w:r>
        <w:rPr>
          <w:rFonts w:ascii="Times New Roman" w:hAnsi="Times New Roman"/>
          <w:sz w:val="24"/>
          <w:szCs w:val="24"/>
        </w:rPr>
        <w:t>, seconded by</w:t>
      </w:r>
      <w:r w:rsidR="00504F35">
        <w:rPr>
          <w:rFonts w:ascii="Times New Roman" w:hAnsi="Times New Roman"/>
          <w:sz w:val="24"/>
          <w:szCs w:val="24"/>
        </w:rPr>
        <w:t xml:space="preserve"> Obermier,</w:t>
      </w:r>
      <w:r w:rsidR="00E81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7940F5">
        <w:rPr>
          <w:rFonts w:ascii="Times New Roman" w:hAnsi="Times New Roman"/>
          <w:sz w:val="24"/>
          <w:szCs w:val="24"/>
        </w:rPr>
        <w:t xml:space="preserve">June </w:t>
      </w:r>
      <w:r w:rsidR="00504F35">
        <w:rPr>
          <w:rFonts w:ascii="Times New Roman" w:hAnsi="Times New Roman"/>
          <w:sz w:val="24"/>
          <w:szCs w:val="24"/>
        </w:rPr>
        <w:t>7</w:t>
      </w:r>
      <w:r w:rsidR="007940F5"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, Board of Equalization meeting as presented; roll call: yeas, </w:t>
      </w:r>
      <w:r w:rsidR="001B7177">
        <w:rPr>
          <w:rFonts w:ascii="Times New Roman" w:hAnsi="Times New Roman"/>
          <w:sz w:val="24"/>
          <w:szCs w:val="24"/>
        </w:rPr>
        <w:t xml:space="preserve">Sikes, Obermier, Buller, Bulgrin </w:t>
      </w:r>
      <w:r>
        <w:rPr>
          <w:rFonts w:ascii="Times New Roman" w:hAnsi="Times New Roman"/>
          <w:sz w:val="24"/>
          <w:szCs w:val="24"/>
        </w:rPr>
        <w:t>and Bamesberger; nays, none; motion carried.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069" w:rsidRDefault="00606529" w:rsidP="00270DC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Moved by</w:t>
      </w:r>
      <w:r w:rsidR="009B565F">
        <w:rPr>
          <w:rFonts w:ascii="Times New Roman" w:hAnsi="Times New Roman"/>
          <w:sz w:val="24"/>
          <w:szCs w:val="24"/>
        </w:rPr>
        <w:t xml:space="preserve"> Bulgrin</w:t>
      </w:r>
      <w:r>
        <w:rPr>
          <w:rFonts w:ascii="Times New Roman" w:hAnsi="Times New Roman"/>
          <w:sz w:val="24"/>
          <w:szCs w:val="24"/>
        </w:rPr>
        <w:t>, seconded by</w:t>
      </w:r>
      <w:r w:rsidR="009B565F">
        <w:rPr>
          <w:rFonts w:ascii="Times New Roman" w:hAnsi="Times New Roman"/>
          <w:sz w:val="24"/>
          <w:szCs w:val="24"/>
        </w:rPr>
        <w:t xml:space="preserve"> Sikes,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Tuesday, </w:t>
      </w:r>
      <w:r w:rsidR="007940F5">
        <w:rPr>
          <w:rFonts w:ascii="Times New Roman" w:hAnsi="Times New Roman"/>
          <w:sz w:val="24"/>
          <w:szCs w:val="24"/>
        </w:rPr>
        <w:t xml:space="preserve">July </w:t>
      </w:r>
      <w:r w:rsidR="00937EC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201</w:t>
      </w:r>
      <w:r w:rsidR="00937E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; roll call: yeas,</w:t>
      </w:r>
      <w:r w:rsidR="008D68B8">
        <w:rPr>
          <w:rFonts w:ascii="Times New Roman" w:hAnsi="Times New Roman"/>
          <w:sz w:val="24"/>
          <w:szCs w:val="24"/>
        </w:rPr>
        <w:t xml:space="preserve"> </w:t>
      </w:r>
      <w:r w:rsidR="009B565F">
        <w:rPr>
          <w:rFonts w:ascii="Times New Roman" w:hAnsi="Times New Roman"/>
          <w:sz w:val="24"/>
          <w:szCs w:val="24"/>
        </w:rPr>
        <w:t>Bulgrin, Sikes, Obermier, Buller</w:t>
      </w:r>
      <w:r>
        <w:rPr>
          <w:rFonts w:ascii="Times New Roman" w:hAnsi="Times New Roman"/>
          <w:sz w:val="24"/>
          <w:szCs w:val="24"/>
        </w:rPr>
        <w:t xml:space="preserve"> and Bamesberger; nays, none; motion carried.</w:t>
      </w:r>
      <w:r w:rsidR="00D73069">
        <w:t xml:space="preserve">                   </w:t>
      </w: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is a listing of the evidence used by the County Assessor in determining valuations:</w:t>
      </w:r>
    </w:p>
    <w:p w:rsidR="00606529" w:rsidRPr="00D83130" w:rsidRDefault="00606529" w:rsidP="00606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83130">
        <w:rPr>
          <w:rFonts w:ascii="Times New Roman" w:hAnsi="Times New Roman"/>
          <w:sz w:val="24"/>
          <w:szCs w:val="24"/>
        </w:rPr>
        <w:t>Public Notice of Value Completion</w:t>
      </w:r>
    </w:p>
    <w:p w:rsidR="00606529" w:rsidRDefault="00606529" w:rsidP="00606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Equalization findings by Nebraska Tax Equalization and Review Commission</w:t>
      </w:r>
    </w:p>
    <w:p w:rsidR="00606529" w:rsidRDefault="00606529" w:rsidP="00606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FD34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Level of Value as determined by TERC</w:t>
      </w:r>
    </w:p>
    <w:p w:rsidR="00606529" w:rsidRDefault="00606529" w:rsidP="00606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Calculation of value</w:t>
      </w:r>
    </w:p>
    <w:p w:rsidR="00606529" w:rsidRDefault="00606529" w:rsidP="00606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Materials and Manuals list</w:t>
      </w:r>
    </w:p>
    <w:p w:rsidR="00606529" w:rsidRDefault="00606529" w:rsidP="00606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Valuation Process for all Property, Real, Ag and Commercial</w:t>
      </w:r>
    </w:p>
    <w:p w:rsidR="00606529" w:rsidRDefault="00606529" w:rsidP="00606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Valuation for Rural Residential Properties</w:t>
      </w:r>
    </w:p>
    <w:p w:rsidR="00606529" w:rsidRDefault="00606529" w:rsidP="00606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Soil Conversion Table</w:t>
      </w:r>
    </w:p>
    <w:p w:rsidR="00606529" w:rsidRDefault="00606529" w:rsidP="00606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FD34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Land Valuation Groups and values</w:t>
      </w:r>
    </w:p>
    <w:p w:rsidR="00606529" w:rsidRDefault="00606529" w:rsidP="00606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used to determine Special Use Area (Greenbelt)</w:t>
      </w:r>
    </w:p>
    <w:p w:rsidR="00606529" w:rsidRDefault="00606529" w:rsidP="00606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Market Areas are determined in the City of York</w:t>
      </w:r>
    </w:p>
    <w:p w:rsidR="00606529" w:rsidRDefault="00606529" w:rsidP="00606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Neighborhood numbers for the County</w:t>
      </w:r>
    </w:p>
    <w:p w:rsidR="00606529" w:rsidRDefault="00606529" w:rsidP="00606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Commercial cost tables</w:t>
      </w:r>
    </w:p>
    <w:p w:rsidR="00606529" w:rsidRDefault="00606529" w:rsidP="006065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improvement tables</w:t>
      </w:r>
    </w:p>
    <w:p w:rsidR="00606529" w:rsidRDefault="00606529" w:rsidP="00606529">
      <w:pPr>
        <w:pStyle w:val="ListParagraph"/>
        <w:spacing w:after="0" w:line="240" w:lineRule="auto"/>
        <w:ind w:left="1080"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606529" w:rsidRPr="00447356" w:rsidRDefault="00606529" w:rsidP="00606529">
      <w:pPr>
        <w:pStyle w:val="ListParagraph"/>
        <w:spacing w:after="0" w:line="240" w:lineRule="auto"/>
        <w:ind w:left="1080" w:firstLine="0"/>
        <w:rPr>
          <w:rFonts w:ascii="Times New Roman" w:hAnsi="Times New Roman"/>
          <w:b/>
          <w:sz w:val="24"/>
          <w:szCs w:val="24"/>
          <w:u w:val="single"/>
        </w:rPr>
      </w:pPr>
      <w:r w:rsidRPr="00447356">
        <w:rPr>
          <w:rFonts w:ascii="Times New Roman" w:hAnsi="Times New Roman"/>
          <w:b/>
          <w:sz w:val="24"/>
          <w:szCs w:val="24"/>
          <w:u w:val="single"/>
        </w:rPr>
        <w:t>Property Valuation Protest</w:t>
      </w:r>
      <w:r>
        <w:rPr>
          <w:rFonts w:ascii="Times New Roman" w:hAnsi="Times New Roman"/>
          <w:b/>
          <w:sz w:val="24"/>
          <w:szCs w:val="24"/>
          <w:u w:val="single"/>
        </w:rPr>
        <w:t>s</w:t>
      </w:r>
      <w:r w:rsidRPr="0044735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96FEF" w:rsidRDefault="00196FEF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FEF" w:rsidRDefault="00D31F78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#1</w:t>
      </w:r>
      <w:r w:rsidR="00196FEF">
        <w:rPr>
          <w:rFonts w:ascii="Times New Roman" w:hAnsi="Times New Roman"/>
          <w:sz w:val="24"/>
          <w:szCs w:val="24"/>
        </w:rPr>
        <w:tab/>
      </w:r>
      <w:r w:rsidR="00C03A16">
        <w:rPr>
          <w:rFonts w:ascii="Times New Roman" w:hAnsi="Times New Roman"/>
          <w:sz w:val="24"/>
          <w:szCs w:val="24"/>
        </w:rPr>
        <w:t>Gary W. &amp; Patri</w:t>
      </w:r>
      <w:r w:rsidR="00270DC0">
        <w:rPr>
          <w:rFonts w:ascii="Times New Roman" w:hAnsi="Times New Roman"/>
          <w:sz w:val="24"/>
          <w:szCs w:val="24"/>
        </w:rPr>
        <w:t>cia F. Romans, Lot 17 replat Blk</w:t>
      </w:r>
      <w:r w:rsidR="00C03A16">
        <w:rPr>
          <w:rFonts w:ascii="Times New Roman" w:hAnsi="Times New Roman"/>
          <w:sz w:val="24"/>
          <w:szCs w:val="24"/>
        </w:rPr>
        <w:t xml:space="preserve"> B Eastbrook Add City of York</w:t>
      </w:r>
    </w:p>
    <w:p w:rsidR="00196FEF" w:rsidRDefault="00196FEF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253">
        <w:rPr>
          <w:rFonts w:ascii="Times New Roman" w:hAnsi="Times New Roman"/>
          <w:i/>
          <w:sz w:val="24"/>
          <w:szCs w:val="24"/>
          <w:u w:val="single"/>
        </w:rPr>
        <w:t>Reason for requested valuation change:</w:t>
      </w:r>
      <w:r>
        <w:rPr>
          <w:rFonts w:ascii="Times New Roman" w:hAnsi="Times New Roman"/>
          <w:sz w:val="24"/>
          <w:szCs w:val="24"/>
        </w:rPr>
        <w:t xml:space="preserve"> </w:t>
      </w:r>
      <w:r w:rsidR="00C03A16">
        <w:rPr>
          <w:rFonts w:ascii="Times New Roman" w:hAnsi="Times New Roman"/>
          <w:sz w:val="24"/>
          <w:szCs w:val="24"/>
        </w:rPr>
        <w:t>No Improvements have been done at this property.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61253">
        <w:rPr>
          <w:rFonts w:ascii="Times New Roman" w:hAnsi="Times New Roman"/>
          <w:i/>
          <w:sz w:val="24"/>
          <w:szCs w:val="24"/>
          <w:u w:val="single"/>
        </w:rPr>
        <w:t>Requested Valuation: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Land $</w:t>
      </w:r>
      <w:r w:rsidR="00C03A16">
        <w:rPr>
          <w:rFonts w:ascii="Times New Roman" w:hAnsi="Times New Roman"/>
          <w:sz w:val="24"/>
          <w:szCs w:val="24"/>
        </w:rPr>
        <w:t>10,260</w:t>
      </w:r>
      <w:r>
        <w:rPr>
          <w:rFonts w:ascii="Times New Roman" w:hAnsi="Times New Roman"/>
          <w:sz w:val="24"/>
          <w:szCs w:val="24"/>
        </w:rPr>
        <w:t>.00 Buildings $</w:t>
      </w:r>
      <w:r w:rsidR="00C03A16">
        <w:rPr>
          <w:rFonts w:ascii="Times New Roman" w:hAnsi="Times New Roman"/>
          <w:sz w:val="24"/>
          <w:szCs w:val="24"/>
        </w:rPr>
        <w:t>87,945</w:t>
      </w:r>
      <w:r>
        <w:rPr>
          <w:rFonts w:ascii="Times New Roman" w:hAnsi="Times New Roman"/>
          <w:sz w:val="24"/>
          <w:szCs w:val="24"/>
        </w:rPr>
        <w:t>.00</w:t>
      </w:r>
      <w:r w:rsidR="00D31F78">
        <w:rPr>
          <w:rFonts w:ascii="Times New Roman" w:hAnsi="Times New Roman"/>
          <w:sz w:val="24"/>
          <w:szCs w:val="24"/>
        </w:rPr>
        <w:t xml:space="preserve"> Total land and Building, $</w:t>
      </w:r>
      <w:r w:rsidR="00C03A16">
        <w:rPr>
          <w:rFonts w:ascii="Times New Roman" w:hAnsi="Times New Roman"/>
          <w:sz w:val="24"/>
          <w:szCs w:val="24"/>
        </w:rPr>
        <w:t>98,205</w:t>
      </w:r>
      <w:r w:rsidR="00D31F78">
        <w:rPr>
          <w:rFonts w:ascii="Times New Roman" w:hAnsi="Times New Roman"/>
          <w:sz w:val="24"/>
          <w:szCs w:val="24"/>
        </w:rPr>
        <w:t>.00</w:t>
      </w:r>
    </w:p>
    <w:p w:rsidR="00196FEF" w:rsidRDefault="00196FEF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FEF" w:rsidRDefault="00196FEF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Charlton </w:t>
      </w:r>
      <w:r w:rsidR="00925F25">
        <w:rPr>
          <w:rFonts w:ascii="Times New Roman" w:hAnsi="Times New Roman"/>
          <w:sz w:val="24"/>
          <w:szCs w:val="24"/>
        </w:rPr>
        <w:t xml:space="preserve">recommended, </w:t>
      </w:r>
      <w:r w:rsidR="008962FB">
        <w:rPr>
          <w:rFonts w:ascii="Times New Roman" w:hAnsi="Times New Roman"/>
          <w:sz w:val="24"/>
          <w:szCs w:val="24"/>
        </w:rPr>
        <w:t>using</w:t>
      </w:r>
      <w:r w:rsidR="00925F25">
        <w:rPr>
          <w:rFonts w:ascii="Times New Roman" w:hAnsi="Times New Roman"/>
          <w:sz w:val="24"/>
          <w:szCs w:val="24"/>
        </w:rPr>
        <w:t xml:space="preserve"> the comparables in my sales file I feel the value is market for the size and age.</w:t>
      </w:r>
    </w:p>
    <w:p w:rsidR="00196FEF" w:rsidRDefault="00196FEF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6FEF" w:rsidRDefault="00196FEF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CB1F14">
        <w:rPr>
          <w:rFonts w:ascii="Times New Roman" w:hAnsi="Times New Roman"/>
          <w:sz w:val="24"/>
          <w:szCs w:val="24"/>
        </w:rPr>
        <w:t xml:space="preserve"> Bulgrin</w:t>
      </w:r>
      <w:r>
        <w:rPr>
          <w:rFonts w:ascii="Times New Roman" w:hAnsi="Times New Roman"/>
          <w:sz w:val="24"/>
          <w:szCs w:val="24"/>
        </w:rPr>
        <w:t>, seconded by</w:t>
      </w:r>
      <w:r w:rsidR="00CB1F14">
        <w:rPr>
          <w:rFonts w:ascii="Times New Roman" w:hAnsi="Times New Roman"/>
          <w:sz w:val="24"/>
          <w:szCs w:val="24"/>
        </w:rPr>
        <w:t xml:space="preserve">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1857CF">
        <w:rPr>
          <w:rFonts w:ascii="Times New Roman" w:hAnsi="Times New Roman"/>
          <w:sz w:val="24"/>
          <w:szCs w:val="24"/>
        </w:rPr>
        <w:t>to accept the Assessors recommendation, that the</w:t>
      </w:r>
      <w:r w:rsidR="00CB1F14">
        <w:rPr>
          <w:rFonts w:ascii="Times New Roman" w:hAnsi="Times New Roman"/>
          <w:sz w:val="24"/>
          <w:szCs w:val="24"/>
        </w:rPr>
        <w:t>re be no change to the</w:t>
      </w:r>
      <w:r w:rsidR="001857CF">
        <w:rPr>
          <w:rFonts w:ascii="Times New Roman" w:hAnsi="Times New Roman"/>
          <w:sz w:val="24"/>
          <w:szCs w:val="24"/>
        </w:rPr>
        <w:t xml:space="preserve"> </w:t>
      </w:r>
      <w:r w:rsidR="00C579FA">
        <w:rPr>
          <w:rFonts w:ascii="Times New Roman" w:hAnsi="Times New Roman"/>
          <w:sz w:val="24"/>
          <w:szCs w:val="24"/>
        </w:rPr>
        <w:t>valu</w:t>
      </w:r>
      <w:r w:rsidR="00CB1F14">
        <w:rPr>
          <w:rFonts w:ascii="Times New Roman" w:hAnsi="Times New Roman"/>
          <w:sz w:val="24"/>
          <w:szCs w:val="24"/>
        </w:rPr>
        <w:t xml:space="preserve">ation, Land, 10,260 Buildings, $109,909, Total Land and Buildings, $120,169.00, </w:t>
      </w:r>
      <w:r w:rsidR="00C579FA">
        <w:rPr>
          <w:rFonts w:ascii="Times New Roman" w:hAnsi="Times New Roman"/>
          <w:sz w:val="24"/>
          <w:szCs w:val="24"/>
        </w:rPr>
        <w:t xml:space="preserve"> </w:t>
      </w:r>
      <w:r w:rsidR="00FB5E01">
        <w:rPr>
          <w:rFonts w:ascii="Times New Roman" w:hAnsi="Times New Roman"/>
          <w:sz w:val="24"/>
          <w:szCs w:val="24"/>
        </w:rPr>
        <w:t>rol</w:t>
      </w:r>
      <w:r>
        <w:rPr>
          <w:rFonts w:ascii="Times New Roman" w:hAnsi="Times New Roman"/>
          <w:sz w:val="24"/>
          <w:szCs w:val="24"/>
        </w:rPr>
        <w:t xml:space="preserve">l call: yeas, </w:t>
      </w:r>
      <w:r w:rsidR="00CB1F14">
        <w:rPr>
          <w:rFonts w:ascii="Times New Roman" w:hAnsi="Times New Roman"/>
          <w:sz w:val="24"/>
          <w:szCs w:val="24"/>
        </w:rPr>
        <w:t>Bulgrin, Obermier, Sikes, Buller</w:t>
      </w:r>
      <w:r w:rsidR="00C579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Bamesberger; nays, none; motion carried</w:t>
      </w:r>
      <w:r w:rsidR="00476501">
        <w:rPr>
          <w:rFonts w:ascii="Times New Roman" w:hAnsi="Times New Roman"/>
          <w:sz w:val="24"/>
          <w:szCs w:val="24"/>
        </w:rPr>
        <w:t>.</w:t>
      </w:r>
    </w:p>
    <w:p w:rsidR="00476501" w:rsidRDefault="00476501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501" w:rsidRDefault="00476501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#2</w:t>
      </w:r>
      <w:r>
        <w:rPr>
          <w:rFonts w:ascii="Times New Roman" w:hAnsi="Times New Roman"/>
          <w:sz w:val="24"/>
          <w:szCs w:val="24"/>
        </w:rPr>
        <w:tab/>
        <w:t xml:space="preserve">Richard &amp; Beverly Braden, Lot 9 Blk 2 Yorktown Estate, City of York, </w:t>
      </w:r>
      <w:r w:rsidRPr="00476501">
        <w:rPr>
          <w:rFonts w:ascii="Times New Roman" w:hAnsi="Times New Roman"/>
          <w:i/>
          <w:sz w:val="24"/>
          <w:szCs w:val="24"/>
          <w:u w:val="single"/>
        </w:rPr>
        <w:t>Reason for requested valuation change</w:t>
      </w:r>
      <w:r>
        <w:rPr>
          <w:rFonts w:ascii="Times New Roman" w:hAnsi="Times New Roman"/>
          <w:sz w:val="24"/>
          <w:szCs w:val="24"/>
        </w:rPr>
        <w:t xml:space="preserve">, No improvements since the end of construction, and is </w:t>
      </w:r>
      <w:r w:rsidR="00071983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$18,987.00 </w:t>
      </w:r>
      <w:r w:rsidR="00270DC0">
        <w:rPr>
          <w:rFonts w:ascii="Times New Roman" w:hAnsi="Times New Roman"/>
          <w:sz w:val="24"/>
          <w:szCs w:val="24"/>
        </w:rPr>
        <w:t xml:space="preserve">value </w:t>
      </w:r>
      <w:r>
        <w:rPr>
          <w:rFonts w:ascii="Times New Roman" w:hAnsi="Times New Roman"/>
          <w:sz w:val="24"/>
          <w:szCs w:val="24"/>
        </w:rPr>
        <w:t>increase</w:t>
      </w:r>
      <w:r w:rsidR="00270DC0">
        <w:rPr>
          <w:rFonts w:ascii="Times New Roman" w:hAnsi="Times New Roman"/>
          <w:sz w:val="24"/>
          <w:szCs w:val="24"/>
        </w:rPr>
        <w:t xml:space="preserve"> over past year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6501">
        <w:rPr>
          <w:rFonts w:ascii="Times New Roman" w:hAnsi="Times New Roman"/>
          <w:i/>
          <w:sz w:val="24"/>
          <w:szCs w:val="24"/>
          <w:u w:val="single"/>
        </w:rPr>
        <w:t>Requested Valuation</w:t>
      </w:r>
      <w:r>
        <w:rPr>
          <w:rFonts w:ascii="Times New Roman" w:hAnsi="Times New Roman"/>
          <w:sz w:val="24"/>
          <w:szCs w:val="24"/>
        </w:rPr>
        <w:t>: Land $18,345.00 Buildings $115,680.00 Total land and Buildings, $134,025.00</w:t>
      </w:r>
    </w:p>
    <w:p w:rsidR="00476501" w:rsidRDefault="00476501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501" w:rsidRDefault="00476501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Charlton recommended</w:t>
      </w:r>
      <w:r w:rsidR="00925F25">
        <w:rPr>
          <w:rFonts w:ascii="Times New Roman" w:hAnsi="Times New Roman"/>
          <w:sz w:val="24"/>
          <w:szCs w:val="24"/>
        </w:rPr>
        <w:t>, Using the comparables in my sales file, I feel the value is market for the size and age in the neighborhood where it is.</w:t>
      </w:r>
    </w:p>
    <w:p w:rsidR="00476501" w:rsidRDefault="00476501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F14" w:rsidRDefault="00476501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7E06F7">
        <w:rPr>
          <w:rFonts w:ascii="Times New Roman" w:hAnsi="Times New Roman"/>
          <w:sz w:val="24"/>
          <w:szCs w:val="24"/>
        </w:rPr>
        <w:t xml:space="preserve"> Obermier</w:t>
      </w:r>
      <w:r>
        <w:rPr>
          <w:rFonts w:ascii="Times New Roman" w:hAnsi="Times New Roman"/>
          <w:sz w:val="24"/>
          <w:szCs w:val="24"/>
        </w:rPr>
        <w:t>, seconded by</w:t>
      </w:r>
      <w:r w:rsidR="007E06F7">
        <w:rPr>
          <w:rFonts w:ascii="Times New Roman" w:hAnsi="Times New Roman"/>
          <w:sz w:val="24"/>
          <w:szCs w:val="24"/>
        </w:rPr>
        <w:t xml:space="preserve"> Bulgrin</w:t>
      </w:r>
      <w:r>
        <w:rPr>
          <w:rFonts w:ascii="Times New Roman" w:hAnsi="Times New Roman"/>
          <w:sz w:val="24"/>
          <w:szCs w:val="24"/>
        </w:rPr>
        <w:t xml:space="preserve"> to</w:t>
      </w:r>
      <w:r w:rsidR="007E06F7">
        <w:rPr>
          <w:rFonts w:ascii="Times New Roman" w:hAnsi="Times New Roman"/>
          <w:sz w:val="24"/>
          <w:szCs w:val="24"/>
        </w:rPr>
        <w:t xml:space="preserve"> accept the Assessors recommendation, that there be no change to the valuation, Land</w:t>
      </w:r>
      <w:r w:rsidR="00925F25">
        <w:rPr>
          <w:rFonts w:ascii="Times New Roman" w:hAnsi="Times New Roman"/>
          <w:sz w:val="24"/>
          <w:szCs w:val="24"/>
        </w:rPr>
        <w:t xml:space="preserve"> 18,345</w:t>
      </w:r>
      <w:r w:rsidR="007E06F7">
        <w:rPr>
          <w:rFonts w:ascii="Times New Roman" w:hAnsi="Times New Roman"/>
          <w:sz w:val="24"/>
          <w:szCs w:val="24"/>
        </w:rPr>
        <w:t>, Buildings</w:t>
      </w:r>
      <w:r w:rsidR="00925F25">
        <w:rPr>
          <w:rFonts w:ascii="Times New Roman" w:hAnsi="Times New Roman"/>
          <w:sz w:val="24"/>
          <w:szCs w:val="24"/>
        </w:rPr>
        <w:t xml:space="preserve"> 144,467</w:t>
      </w:r>
      <w:r w:rsidR="007E06F7">
        <w:rPr>
          <w:rFonts w:ascii="Times New Roman" w:hAnsi="Times New Roman"/>
          <w:sz w:val="24"/>
          <w:szCs w:val="24"/>
        </w:rPr>
        <w:t>, Total Land and Buildings</w:t>
      </w:r>
      <w:r w:rsidR="00925F25">
        <w:rPr>
          <w:rFonts w:ascii="Times New Roman" w:hAnsi="Times New Roman"/>
          <w:sz w:val="24"/>
          <w:szCs w:val="24"/>
        </w:rPr>
        <w:t xml:space="preserve"> 162,812</w:t>
      </w:r>
      <w:r w:rsidR="007E06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roll call; yeas,</w:t>
      </w:r>
      <w:r w:rsidR="007E06F7">
        <w:rPr>
          <w:rFonts w:ascii="Times New Roman" w:hAnsi="Times New Roman"/>
          <w:sz w:val="24"/>
          <w:szCs w:val="24"/>
        </w:rPr>
        <w:t xml:space="preserve"> Obermier, Bulgrin, Buller, Sikes</w:t>
      </w:r>
      <w:r>
        <w:rPr>
          <w:rFonts w:ascii="Times New Roman" w:hAnsi="Times New Roman"/>
          <w:sz w:val="24"/>
          <w:szCs w:val="24"/>
        </w:rPr>
        <w:t xml:space="preserve"> and Bamesberger, nays none, motion carried. </w:t>
      </w:r>
    </w:p>
    <w:p w:rsidR="00B80F55" w:rsidRDefault="00B80F55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F55" w:rsidRPr="00ED6C2A" w:rsidRDefault="00B80F55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#3</w:t>
      </w:r>
      <w:r>
        <w:rPr>
          <w:rFonts w:ascii="Times New Roman" w:hAnsi="Times New Roman"/>
          <w:sz w:val="24"/>
          <w:szCs w:val="24"/>
        </w:rPr>
        <w:tab/>
        <w:t xml:space="preserve">Beins Storage LLC, Lots 2-3 Blk 1 Orvil Weiss Fourth Sub Village of McCool Junction, </w:t>
      </w:r>
      <w:r>
        <w:rPr>
          <w:rFonts w:ascii="Times New Roman" w:hAnsi="Times New Roman"/>
          <w:i/>
          <w:sz w:val="24"/>
          <w:szCs w:val="24"/>
          <w:u w:val="single"/>
        </w:rPr>
        <w:t>Reason for requested valuation change</w:t>
      </w:r>
      <w:r w:rsidRPr="00143332">
        <w:rPr>
          <w:rFonts w:ascii="Times New Roman" w:hAnsi="Times New Roman"/>
          <w:sz w:val="24"/>
          <w:szCs w:val="24"/>
        </w:rPr>
        <w:t xml:space="preserve">; </w:t>
      </w:r>
      <w:r w:rsidR="00071983" w:rsidRPr="00143332">
        <w:rPr>
          <w:rFonts w:ascii="Times New Roman" w:hAnsi="Times New Roman"/>
          <w:sz w:val="24"/>
          <w:szCs w:val="24"/>
        </w:rPr>
        <w:t>these</w:t>
      </w:r>
      <w:r w:rsidRPr="00143332">
        <w:rPr>
          <w:rFonts w:ascii="Times New Roman" w:hAnsi="Times New Roman"/>
          <w:sz w:val="24"/>
          <w:szCs w:val="24"/>
        </w:rPr>
        <w:t xml:space="preserve"> two lots along with</w:t>
      </w:r>
      <w:r w:rsidR="00143332">
        <w:rPr>
          <w:rFonts w:ascii="Times New Roman" w:hAnsi="Times New Roman"/>
          <w:sz w:val="24"/>
          <w:szCs w:val="24"/>
        </w:rPr>
        <w:t xml:space="preserve"> Lot 6 Blk </w:t>
      </w:r>
      <w:r w:rsidR="002E7DC0">
        <w:rPr>
          <w:rFonts w:ascii="Times New Roman" w:hAnsi="Times New Roman"/>
          <w:sz w:val="24"/>
          <w:szCs w:val="24"/>
        </w:rPr>
        <w:t>1 of Orvil Weiss Fourth Sub Division were All Three purchased for $48,500.00 on Oct 15, 2015.  Which should result in a value of $16,167.00 per Lot, This would make the two lots combined together within this parcel have a total taxable value of $32,334.00</w:t>
      </w:r>
      <w:r w:rsidR="00ED6C2A">
        <w:rPr>
          <w:rFonts w:ascii="Times New Roman" w:hAnsi="Times New Roman"/>
          <w:sz w:val="24"/>
          <w:szCs w:val="24"/>
        </w:rPr>
        <w:t xml:space="preserve">. </w:t>
      </w:r>
      <w:r w:rsidR="00ED6C2A">
        <w:rPr>
          <w:rFonts w:ascii="Times New Roman" w:hAnsi="Times New Roman"/>
          <w:i/>
          <w:sz w:val="24"/>
          <w:szCs w:val="24"/>
          <w:u w:val="single"/>
        </w:rPr>
        <w:t xml:space="preserve">Requested Valuation: </w:t>
      </w:r>
      <w:r w:rsidR="00ED6C2A">
        <w:rPr>
          <w:rFonts w:ascii="Times New Roman" w:hAnsi="Times New Roman"/>
          <w:sz w:val="24"/>
          <w:szCs w:val="24"/>
        </w:rPr>
        <w:t>Land 32,334.00, Buildings $.00, Total Land and Buildings $32,334.00</w:t>
      </w:r>
    </w:p>
    <w:p w:rsidR="00B80F55" w:rsidRDefault="00B80F55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F55" w:rsidRDefault="00B80F55" w:rsidP="00B80F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Charlton recommended</w:t>
      </w:r>
      <w:r w:rsidR="008962FB">
        <w:rPr>
          <w:rFonts w:ascii="Times New Roman" w:hAnsi="Times New Roman"/>
          <w:sz w:val="24"/>
          <w:szCs w:val="24"/>
        </w:rPr>
        <w:t>, There</w:t>
      </w:r>
      <w:r w:rsidR="00925F25">
        <w:rPr>
          <w:rFonts w:ascii="Times New Roman" w:hAnsi="Times New Roman"/>
          <w:sz w:val="24"/>
          <w:szCs w:val="24"/>
        </w:rPr>
        <w:t xml:space="preserve"> are enough sales at this time that a change in the square feet value of $1.40 is too high and $1.05 is more equal to the market</w:t>
      </w:r>
    </w:p>
    <w:p w:rsidR="00B80F55" w:rsidRDefault="00B80F55" w:rsidP="00B80F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F55" w:rsidRPr="00B80F55" w:rsidRDefault="00B80F55" w:rsidP="00B80F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Moved by</w:t>
      </w:r>
      <w:r w:rsidR="007E06F7">
        <w:rPr>
          <w:rFonts w:ascii="Times New Roman" w:hAnsi="Times New Roman"/>
          <w:sz w:val="24"/>
          <w:szCs w:val="24"/>
        </w:rPr>
        <w:t xml:space="preserve"> Obermier,</w:t>
      </w:r>
      <w:r>
        <w:rPr>
          <w:rFonts w:ascii="Times New Roman" w:hAnsi="Times New Roman"/>
          <w:sz w:val="24"/>
          <w:szCs w:val="24"/>
        </w:rPr>
        <w:t xml:space="preserve"> seconded by </w:t>
      </w:r>
      <w:r w:rsidR="007E06F7">
        <w:rPr>
          <w:rFonts w:ascii="Times New Roman" w:hAnsi="Times New Roman"/>
          <w:sz w:val="24"/>
          <w:szCs w:val="24"/>
        </w:rPr>
        <w:t xml:space="preserve">Buller </w:t>
      </w:r>
      <w:r>
        <w:rPr>
          <w:rFonts w:ascii="Times New Roman" w:hAnsi="Times New Roman"/>
          <w:sz w:val="24"/>
          <w:szCs w:val="24"/>
        </w:rPr>
        <w:t>to</w:t>
      </w:r>
      <w:r w:rsidR="007E06F7">
        <w:rPr>
          <w:rFonts w:ascii="Times New Roman" w:hAnsi="Times New Roman"/>
          <w:sz w:val="24"/>
          <w:szCs w:val="24"/>
        </w:rPr>
        <w:t xml:space="preserve"> accept the Assessors recommend</w:t>
      </w:r>
      <w:r w:rsidR="00925F25">
        <w:rPr>
          <w:rFonts w:ascii="Times New Roman" w:hAnsi="Times New Roman"/>
          <w:sz w:val="24"/>
          <w:szCs w:val="24"/>
        </w:rPr>
        <w:t>ation, to change the valuation from $1.40 square feet to</w:t>
      </w:r>
      <w:r w:rsidR="007E06F7">
        <w:rPr>
          <w:rFonts w:ascii="Times New Roman" w:hAnsi="Times New Roman"/>
          <w:sz w:val="24"/>
          <w:szCs w:val="24"/>
        </w:rPr>
        <w:t xml:space="preserve"> $1.05</w:t>
      </w:r>
      <w:r w:rsidR="00925F25">
        <w:rPr>
          <w:rFonts w:ascii="Times New Roman" w:hAnsi="Times New Roman"/>
          <w:sz w:val="24"/>
          <w:szCs w:val="24"/>
        </w:rPr>
        <w:t xml:space="preserve"> square feet, </w:t>
      </w:r>
      <w:r w:rsidR="007E06F7">
        <w:rPr>
          <w:rFonts w:ascii="Times New Roman" w:hAnsi="Times New Roman"/>
          <w:sz w:val="24"/>
          <w:szCs w:val="24"/>
        </w:rPr>
        <w:t xml:space="preserve"> Land</w:t>
      </w:r>
      <w:r w:rsidR="00925F25">
        <w:rPr>
          <w:rFonts w:ascii="Times New Roman" w:hAnsi="Times New Roman"/>
          <w:sz w:val="24"/>
          <w:szCs w:val="24"/>
        </w:rPr>
        <w:t xml:space="preserve"> $46,543</w:t>
      </w:r>
      <w:r w:rsidR="007E06F7">
        <w:rPr>
          <w:rFonts w:ascii="Times New Roman" w:hAnsi="Times New Roman"/>
          <w:sz w:val="24"/>
          <w:szCs w:val="24"/>
        </w:rPr>
        <w:t xml:space="preserve"> Buildings</w:t>
      </w:r>
      <w:r w:rsidR="00925F25">
        <w:rPr>
          <w:rFonts w:ascii="Times New Roman" w:hAnsi="Times New Roman"/>
          <w:sz w:val="24"/>
          <w:szCs w:val="24"/>
        </w:rPr>
        <w:t xml:space="preserve"> .00</w:t>
      </w:r>
      <w:r w:rsidR="007E06F7">
        <w:rPr>
          <w:rFonts w:ascii="Times New Roman" w:hAnsi="Times New Roman"/>
          <w:sz w:val="24"/>
          <w:szCs w:val="24"/>
        </w:rPr>
        <w:t>, Total Land and Buildings</w:t>
      </w:r>
      <w:r w:rsidR="00925F25">
        <w:rPr>
          <w:rFonts w:ascii="Times New Roman" w:hAnsi="Times New Roman"/>
          <w:sz w:val="24"/>
          <w:szCs w:val="24"/>
        </w:rPr>
        <w:t xml:space="preserve"> $46,543</w:t>
      </w:r>
      <w:r w:rsidR="007E06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roll call; yeas,</w:t>
      </w:r>
      <w:r w:rsidR="007E06F7">
        <w:rPr>
          <w:rFonts w:ascii="Times New Roman" w:hAnsi="Times New Roman"/>
          <w:sz w:val="24"/>
          <w:szCs w:val="24"/>
        </w:rPr>
        <w:t xml:space="preserve"> Obermier, Buller, Bulgrin, Sikes</w:t>
      </w:r>
      <w:r>
        <w:rPr>
          <w:rFonts w:ascii="Times New Roman" w:hAnsi="Times New Roman"/>
          <w:sz w:val="24"/>
          <w:szCs w:val="24"/>
        </w:rPr>
        <w:t xml:space="preserve"> and Bamesberger, nays none, motion carried.</w:t>
      </w:r>
    </w:p>
    <w:p w:rsidR="00476501" w:rsidRDefault="00476501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501" w:rsidRDefault="00B80F55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</w:t>
      </w:r>
      <w:r w:rsidR="00476501">
        <w:rPr>
          <w:rFonts w:ascii="Times New Roman" w:hAnsi="Times New Roman"/>
          <w:sz w:val="24"/>
          <w:szCs w:val="24"/>
        </w:rPr>
        <w:tab/>
        <w:t xml:space="preserve">Beins Storage LLC, Lot 6 BLK 1 Orvil Weiss Fourth Sub Village of McCool Junction, </w:t>
      </w:r>
      <w:r w:rsidR="00476501">
        <w:rPr>
          <w:rFonts w:ascii="Times New Roman" w:hAnsi="Times New Roman"/>
          <w:i/>
          <w:sz w:val="24"/>
          <w:szCs w:val="24"/>
          <w:u w:val="single"/>
        </w:rPr>
        <w:t>Reason for requested valuation change;</w:t>
      </w:r>
      <w:r>
        <w:rPr>
          <w:rFonts w:ascii="Times New Roman" w:hAnsi="Times New Roman"/>
          <w:sz w:val="24"/>
          <w:szCs w:val="24"/>
        </w:rPr>
        <w:t xml:space="preserve"> This Lot along with Lots 2-3 Blk 1 Orvil Weiss Fourth Sub Division were All Three Purchased for $48,500.00 on Oct 15</w:t>
      </w:r>
      <w:r w:rsidRPr="00B80F5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2015.  Which should result in a value of $16,167.00 per Lot, This would </w:t>
      </w:r>
      <w:r>
        <w:rPr>
          <w:rFonts w:ascii="Times New Roman" w:hAnsi="Times New Roman"/>
          <w:sz w:val="24"/>
          <w:szCs w:val="24"/>
        </w:rPr>
        <w:lastRenderedPageBreak/>
        <w:t xml:space="preserve">make this Parcel #930196325 for the single lot of the three to have a total taxable value of $16,167.00 </w:t>
      </w:r>
      <w:r>
        <w:rPr>
          <w:rFonts w:ascii="Times New Roman" w:hAnsi="Times New Roman"/>
          <w:i/>
          <w:sz w:val="24"/>
          <w:szCs w:val="24"/>
          <w:u w:val="single"/>
        </w:rPr>
        <w:t>Requested Valuation;</w:t>
      </w:r>
      <w:r>
        <w:rPr>
          <w:rFonts w:ascii="Times New Roman" w:hAnsi="Times New Roman"/>
          <w:sz w:val="24"/>
          <w:szCs w:val="24"/>
        </w:rPr>
        <w:t xml:space="preserve"> Land $16,167.00, Building .00, Total Land &amp; Building $16,167.00</w:t>
      </w:r>
    </w:p>
    <w:p w:rsidR="008D6E3A" w:rsidRDefault="008D6E3A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E3A" w:rsidRDefault="008D6E3A" w:rsidP="008D6E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Charlton recommended</w:t>
      </w:r>
      <w:r w:rsidR="00925F25">
        <w:rPr>
          <w:rFonts w:ascii="Times New Roman" w:hAnsi="Times New Roman"/>
          <w:sz w:val="24"/>
          <w:szCs w:val="24"/>
        </w:rPr>
        <w:t>, There are enough sales at this time that a change in the square feet value of $1.40 is too high and $1.05 is more equal to the market.</w:t>
      </w:r>
    </w:p>
    <w:p w:rsidR="008D6E3A" w:rsidRDefault="008D6E3A" w:rsidP="008D6E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6E3A" w:rsidRDefault="007E06F7" w:rsidP="00196F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Bamesberger, seconded by Buller to accept the Assessors recommendation, to change the valuation </w:t>
      </w:r>
      <w:r w:rsidR="00925F25">
        <w:rPr>
          <w:rFonts w:ascii="Times New Roman" w:hAnsi="Times New Roman"/>
          <w:sz w:val="24"/>
          <w:szCs w:val="24"/>
        </w:rPr>
        <w:t>of $1.40 square feet to</w:t>
      </w:r>
      <w:r>
        <w:rPr>
          <w:rFonts w:ascii="Times New Roman" w:hAnsi="Times New Roman"/>
          <w:sz w:val="24"/>
          <w:szCs w:val="24"/>
        </w:rPr>
        <w:t xml:space="preserve"> $1.05</w:t>
      </w:r>
      <w:r w:rsidR="00925F25">
        <w:rPr>
          <w:rFonts w:ascii="Times New Roman" w:hAnsi="Times New Roman"/>
          <w:sz w:val="24"/>
          <w:szCs w:val="24"/>
        </w:rPr>
        <w:t xml:space="preserve"> square feet</w:t>
      </w:r>
      <w:r>
        <w:rPr>
          <w:rFonts w:ascii="Times New Roman" w:hAnsi="Times New Roman"/>
          <w:sz w:val="24"/>
          <w:szCs w:val="24"/>
        </w:rPr>
        <w:t>, Land</w:t>
      </w:r>
      <w:r w:rsidR="00925F25">
        <w:rPr>
          <w:rFonts w:ascii="Times New Roman" w:hAnsi="Times New Roman"/>
          <w:sz w:val="24"/>
          <w:szCs w:val="24"/>
        </w:rPr>
        <w:t xml:space="preserve"> 34,095,</w:t>
      </w:r>
      <w:r>
        <w:rPr>
          <w:rFonts w:ascii="Times New Roman" w:hAnsi="Times New Roman"/>
          <w:sz w:val="24"/>
          <w:szCs w:val="24"/>
        </w:rPr>
        <w:t xml:space="preserve"> Buildings</w:t>
      </w:r>
      <w:r w:rsidR="00925F25">
        <w:rPr>
          <w:rFonts w:ascii="Times New Roman" w:hAnsi="Times New Roman"/>
          <w:sz w:val="24"/>
          <w:szCs w:val="24"/>
        </w:rPr>
        <w:t xml:space="preserve"> .00</w:t>
      </w:r>
      <w:r>
        <w:rPr>
          <w:rFonts w:ascii="Times New Roman" w:hAnsi="Times New Roman"/>
          <w:sz w:val="24"/>
          <w:szCs w:val="24"/>
        </w:rPr>
        <w:t>, Total Land and Buildings</w:t>
      </w:r>
      <w:r w:rsidR="00925F25">
        <w:rPr>
          <w:rFonts w:ascii="Times New Roman" w:hAnsi="Times New Roman"/>
          <w:sz w:val="24"/>
          <w:szCs w:val="24"/>
        </w:rPr>
        <w:t xml:space="preserve"> $34,095</w:t>
      </w:r>
      <w:r>
        <w:rPr>
          <w:rFonts w:ascii="Times New Roman" w:hAnsi="Times New Roman"/>
          <w:sz w:val="24"/>
          <w:szCs w:val="24"/>
        </w:rPr>
        <w:t>, roll call; yeas, Bamesberger, Buller, Bulgrin, Sikes and Obermier, nays none, motion carried.</w:t>
      </w:r>
    </w:p>
    <w:p w:rsidR="0075072D" w:rsidRDefault="0075072D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05" w:rsidRDefault="007E06F7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#5</w:t>
      </w:r>
      <w:r w:rsidR="004D7505">
        <w:rPr>
          <w:rFonts w:ascii="Times New Roman" w:hAnsi="Times New Roman"/>
          <w:sz w:val="24"/>
          <w:szCs w:val="24"/>
        </w:rPr>
        <w:tab/>
        <w:t xml:space="preserve">Dennis V. Hurlbut, Irr Tr 10 32-11-2 City of York, </w:t>
      </w:r>
      <w:r w:rsidR="004D7505">
        <w:rPr>
          <w:rFonts w:ascii="Times New Roman" w:hAnsi="Times New Roman"/>
          <w:i/>
          <w:sz w:val="24"/>
          <w:szCs w:val="24"/>
          <w:u w:val="single"/>
        </w:rPr>
        <w:t xml:space="preserve">Reason for requested valuation </w:t>
      </w:r>
      <w:r w:rsidR="00071983">
        <w:rPr>
          <w:rFonts w:ascii="Times New Roman" w:hAnsi="Times New Roman"/>
          <w:i/>
          <w:sz w:val="24"/>
          <w:szCs w:val="24"/>
          <w:u w:val="single"/>
        </w:rPr>
        <w:t>changes</w:t>
      </w:r>
      <w:r w:rsidR="004D7505">
        <w:rPr>
          <w:rFonts w:ascii="Times New Roman" w:hAnsi="Times New Roman"/>
          <w:i/>
          <w:sz w:val="24"/>
          <w:szCs w:val="24"/>
          <w:u w:val="single"/>
        </w:rPr>
        <w:t>;</w:t>
      </w:r>
      <w:r w:rsidR="004D7505">
        <w:rPr>
          <w:rFonts w:ascii="Times New Roman" w:hAnsi="Times New Roman"/>
          <w:sz w:val="24"/>
          <w:szCs w:val="24"/>
        </w:rPr>
        <w:t xml:space="preserve"> No improvements have been made to the dwelling. No surrounding properties have increased. </w:t>
      </w:r>
      <w:r w:rsidR="004D7505">
        <w:rPr>
          <w:rFonts w:ascii="Times New Roman" w:hAnsi="Times New Roman"/>
          <w:i/>
          <w:sz w:val="24"/>
          <w:szCs w:val="24"/>
          <w:u w:val="single"/>
        </w:rPr>
        <w:t>Requested Valuation;</w:t>
      </w:r>
      <w:r w:rsidR="004D7505">
        <w:rPr>
          <w:rFonts w:ascii="Times New Roman" w:hAnsi="Times New Roman"/>
          <w:sz w:val="24"/>
          <w:szCs w:val="24"/>
        </w:rPr>
        <w:t xml:space="preserve"> Land 29,985.00, Buildings</w:t>
      </w:r>
      <w:r w:rsidR="00071983">
        <w:rPr>
          <w:rFonts w:ascii="Times New Roman" w:hAnsi="Times New Roman"/>
          <w:sz w:val="24"/>
          <w:szCs w:val="24"/>
        </w:rPr>
        <w:t>, 90,675.00</w:t>
      </w:r>
      <w:r w:rsidR="004D7505">
        <w:rPr>
          <w:rFonts w:ascii="Times New Roman" w:hAnsi="Times New Roman"/>
          <w:sz w:val="24"/>
          <w:szCs w:val="24"/>
        </w:rPr>
        <w:t>, Total Land &amp; Buildings, 120,660.00</w:t>
      </w:r>
    </w:p>
    <w:p w:rsidR="004D7505" w:rsidRDefault="004D7505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05" w:rsidRDefault="004D7505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Charlton recommended</w:t>
      </w:r>
      <w:r w:rsidR="00982588">
        <w:rPr>
          <w:rFonts w:ascii="Times New Roman" w:hAnsi="Times New Roman"/>
          <w:sz w:val="24"/>
          <w:szCs w:val="24"/>
        </w:rPr>
        <w:t>, With the age of the home and size of house.  This house should be in a different neighborhood for comparison.  The requested value is more equitable with the comparison listed.</w:t>
      </w:r>
    </w:p>
    <w:p w:rsidR="004D7505" w:rsidRDefault="004D7505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05" w:rsidRDefault="004D7505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7E06F7">
        <w:rPr>
          <w:rFonts w:ascii="Times New Roman" w:hAnsi="Times New Roman"/>
          <w:sz w:val="24"/>
          <w:szCs w:val="24"/>
        </w:rPr>
        <w:t xml:space="preserve"> Bulgrin</w:t>
      </w:r>
      <w:r>
        <w:rPr>
          <w:rFonts w:ascii="Times New Roman" w:hAnsi="Times New Roman"/>
          <w:sz w:val="24"/>
          <w:szCs w:val="24"/>
        </w:rPr>
        <w:t>, seconded by</w:t>
      </w:r>
      <w:r w:rsidR="007E06F7">
        <w:rPr>
          <w:rFonts w:ascii="Times New Roman" w:hAnsi="Times New Roman"/>
          <w:sz w:val="24"/>
          <w:szCs w:val="24"/>
        </w:rPr>
        <w:t xml:space="preserve"> Sikes,</w:t>
      </w:r>
      <w:r>
        <w:rPr>
          <w:rFonts w:ascii="Times New Roman" w:hAnsi="Times New Roman"/>
          <w:sz w:val="24"/>
          <w:szCs w:val="24"/>
        </w:rPr>
        <w:t xml:space="preserve"> to</w:t>
      </w:r>
      <w:r w:rsidR="007E06F7">
        <w:rPr>
          <w:rFonts w:ascii="Times New Roman" w:hAnsi="Times New Roman"/>
          <w:sz w:val="24"/>
          <w:szCs w:val="24"/>
        </w:rPr>
        <w:t xml:space="preserve"> accept the Assessors recommendation to </w:t>
      </w:r>
      <w:r w:rsidR="004914DA">
        <w:rPr>
          <w:rFonts w:ascii="Times New Roman" w:hAnsi="Times New Roman"/>
          <w:sz w:val="24"/>
          <w:szCs w:val="24"/>
        </w:rPr>
        <w:t>accept</w:t>
      </w:r>
      <w:r w:rsidR="007E06F7">
        <w:rPr>
          <w:rFonts w:ascii="Times New Roman" w:hAnsi="Times New Roman"/>
          <w:sz w:val="24"/>
          <w:szCs w:val="24"/>
        </w:rPr>
        <w:t xml:space="preserve"> the valuation </w:t>
      </w:r>
      <w:r w:rsidR="00982588">
        <w:rPr>
          <w:rFonts w:ascii="Times New Roman" w:hAnsi="Times New Roman"/>
          <w:sz w:val="24"/>
          <w:szCs w:val="24"/>
        </w:rPr>
        <w:t xml:space="preserve"> requested from the </w:t>
      </w:r>
      <w:r w:rsidR="00491E5A">
        <w:rPr>
          <w:rFonts w:ascii="Times New Roman" w:hAnsi="Times New Roman"/>
          <w:sz w:val="24"/>
          <w:szCs w:val="24"/>
        </w:rPr>
        <w:t>property</w:t>
      </w:r>
      <w:r w:rsidR="00982588">
        <w:rPr>
          <w:rFonts w:ascii="Times New Roman" w:hAnsi="Times New Roman"/>
          <w:sz w:val="24"/>
          <w:szCs w:val="24"/>
        </w:rPr>
        <w:t xml:space="preserve"> owner,</w:t>
      </w:r>
      <w:r w:rsidR="00C9041C">
        <w:rPr>
          <w:rFonts w:ascii="Times New Roman" w:hAnsi="Times New Roman"/>
          <w:sz w:val="24"/>
          <w:szCs w:val="24"/>
        </w:rPr>
        <w:t xml:space="preserve"> Land</w:t>
      </w:r>
      <w:r w:rsidR="00982588">
        <w:rPr>
          <w:rFonts w:ascii="Times New Roman" w:hAnsi="Times New Roman"/>
          <w:sz w:val="24"/>
          <w:szCs w:val="24"/>
        </w:rPr>
        <w:t xml:space="preserve"> 29,985</w:t>
      </w:r>
      <w:r w:rsidR="00C9041C">
        <w:rPr>
          <w:rFonts w:ascii="Times New Roman" w:hAnsi="Times New Roman"/>
          <w:sz w:val="24"/>
          <w:szCs w:val="24"/>
        </w:rPr>
        <w:t>, Buildings</w:t>
      </w:r>
      <w:r w:rsidR="00982588">
        <w:rPr>
          <w:rFonts w:ascii="Times New Roman" w:hAnsi="Times New Roman"/>
          <w:sz w:val="24"/>
          <w:szCs w:val="24"/>
        </w:rPr>
        <w:t xml:space="preserve"> 90,675</w:t>
      </w:r>
      <w:r w:rsidR="00C9041C">
        <w:rPr>
          <w:rFonts w:ascii="Times New Roman" w:hAnsi="Times New Roman"/>
          <w:sz w:val="24"/>
          <w:szCs w:val="24"/>
        </w:rPr>
        <w:t>, Total Land and Buildings</w:t>
      </w:r>
      <w:r w:rsidR="00982588">
        <w:rPr>
          <w:rFonts w:ascii="Times New Roman" w:hAnsi="Times New Roman"/>
          <w:sz w:val="24"/>
          <w:szCs w:val="24"/>
        </w:rPr>
        <w:t xml:space="preserve"> 120,660,</w:t>
      </w:r>
      <w:r>
        <w:rPr>
          <w:rFonts w:ascii="Times New Roman" w:hAnsi="Times New Roman"/>
          <w:sz w:val="24"/>
          <w:szCs w:val="24"/>
        </w:rPr>
        <w:t xml:space="preserve"> roll call; yeas,</w:t>
      </w:r>
      <w:r w:rsidR="00C9041C">
        <w:rPr>
          <w:rFonts w:ascii="Times New Roman" w:hAnsi="Times New Roman"/>
          <w:sz w:val="24"/>
          <w:szCs w:val="24"/>
        </w:rPr>
        <w:t xml:space="preserve"> Bulgrin, Sikes, Obermier, Buller</w:t>
      </w:r>
      <w:r>
        <w:rPr>
          <w:rFonts w:ascii="Times New Roman" w:hAnsi="Times New Roman"/>
          <w:sz w:val="24"/>
          <w:szCs w:val="24"/>
        </w:rPr>
        <w:t xml:space="preserve"> and Bamesberger, nays none, motion carried.</w:t>
      </w:r>
    </w:p>
    <w:p w:rsidR="004D7505" w:rsidRDefault="004D7505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05" w:rsidRDefault="007E06F7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</w:t>
      </w:r>
      <w:r>
        <w:rPr>
          <w:rFonts w:ascii="Times New Roman" w:hAnsi="Times New Roman"/>
          <w:sz w:val="24"/>
          <w:szCs w:val="24"/>
        </w:rPr>
        <w:tab/>
      </w:r>
      <w:r w:rsidR="004D7505">
        <w:rPr>
          <w:rFonts w:ascii="Times New Roman" w:hAnsi="Times New Roman"/>
          <w:sz w:val="24"/>
          <w:szCs w:val="24"/>
        </w:rPr>
        <w:t xml:space="preserve"> Joanna E. Carve</w:t>
      </w:r>
      <w:r w:rsidR="00203D69">
        <w:rPr>
          <w:rFonts w:ascii="Times New Roman" w:hAnsi="Times New Roman"/>
          <w:sz w:val="24"/>
          <w:szCs w:val="24"/>
        </w:rPr>
        <w:t>r, W 50 of E 88.5 Lots 12-13 &amp; N</w:t>
      </w:r>
      <w:r w:rsidR="004D7505">
        <w:rPr>
          <w:rFonts w:ascii="Times New Roman" w:hAnsi="Times New Roman"/>
          <w:sz w:val="24"/>
          <w:szCs w:val="24"/>
        </w:rPr>
        <w:t xml:space="preserve"> 33 W 117 of E 155 Lot 12 Blk 1 Lecounts Add City of York, York County, </w:t>
      </w:r>
      <w:r w:rsidR="004D7505">
        <w:rPr>
          <w:rFonts w:ascii="Times New Roman" w:hAnsi="Times New Roman"/>
          <w:i/>
          <w:sz w:val="24"/>
          <w:szCs w:val="24"/>
          <w:u w:val="single"/>
        </w:rPr>
        <w:t>Reason for requested valuation change;</w:t>
      </w:r>
      <w:r w:rsidR="004D7505">
        <w:rPr>
          <w:rFonts w:ascii="Times New Roman" w:hAnsi="Times New Roman"/>
          <w:sz w:val="24"/>
          <w:szCs w:val="24"/>
        </w:rPr>
        <w:t xml:space="preserve"> The tax assessment is an 80.256% increase on our property, but no increase on the actual land, we are requesting to only increase by 40% because there have been no </w:t>
      </w:r>
      <w:r w:rsidR="00071983">
        <w:rPr>
          <w:rFonts w:ascii="Times New Roman" w:hAnsi="Times New Roman"/>
          <w:sz w:val="24"/>
          <w:szCs w:val="24"/>
        </w:rPr>
        <w:t>structural</w:t>
      </w:r>
      <w:r w:rsidR="004D7505">
        <w:rPr>
          <w:rFonts w:ascii="Times New Roman" w:hAnsi="Times New Roman"/>
          <w:sz w:val="24"/>
          <w:szCs w:val="24"/>
        </w:rPr>
        <w:t xml:space="preserve"> improvements to the property/house. </w:t>
      </w:r>
      <w:r w:rsidR="004D7505">
        <w:rPr>
          <w:rFonts w:ascii="Times New Roman" w:hAnsi="Times New Roman"/>
          <w:i/>
          <w:sz w:val="24"/>
          <w:szCs w:val="24"/>
          <w:u w:val="single"/>
        </w:rPr>
        <w:t>Requested Valuation;</w:t>
      </w:r>
      <w:r w:rsidR="004D7505">
        <w:rPr>
          <w:rFonts w:ascii="Times New Roman" w:hAnsi="Times New Roman"/>
          <w:sz w:val="24"/>
          <w:szCs w:val="24"/>
        </w:rPr>
        <w:t xml:space="preserve"> Land 12,058.00 Building .00 Total Land &amp; Building .00, Personal Property 88,165.00</w:t>
      </w:r>
    </w:p>
    <w:p w:rsidR="004D7505" w:rsidRPr="004D7505" w:rsidRDefault="004D7505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05" w:rsidRDefault="004D7505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Charlton recommended</w:t>
      </w:r>
      <w:r w:rsidR="00982588">
        <w:rPr>
          <w:rFonts w:ascii="Times New Roman" w:hAnsi="Times New Roman"/>
          <w:sz w:val="24"/>
          <w:szCs w:val="24"/>
        </w:rPr>
        <w:t>, The property is valued as it sold according to the transfer statement, no change</w:t>
      </w:r>
    </w:p>
    <w:p w:rsidR="004D7505" w:rsidRDefault="004D7505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05" w:rsidRDefault="004D7505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C9041C">
        <w:rPr>
          <w:rFonts w:ascii="Times New Roman" w:hAnsi="Times New Roman"/>
          <w:sz w:val="24"/>
          <w:szCs w:val="24"/>
        </w:rPr>
        <w:t xml:space="preserve"> Sikes</w:t>
      </w:r>
      <w:r>
        <w:rPr>
          <w:rFonts w:ascii="Times New Roman" w:hAnsi="Times New Roman"/>
          <w:sz w:val="24"/>
          <w:szCs w:val="24"/>
        </w:rPr>
        <w:t>, seconded by</w:t>
      </w:r>
      <w:r w:rsidR="00C9041C">
        <w:rPr>
          <w:rFonts w:ascii="Times New Roman" w:hAnsi="Times New Roman"/>
          <w:sz w:val="24"/>
          <w:szCs w:val="24"/>
        </w:rPr>
        <w:t xml:space="preserve"> Buller</w:t>
      </w:r>
      <w:r>
        <w:rPr>
          <w:rFonts w:ascii="Times New Roman" w:hAnsi="Times New Roman"/>
          <w:sz w:val="24"/>
          <w:szCs w:val="24"/>
        </w:rPr>
        <w:t xml:space="preserve"> to </w:t>
      </w:r>
      <w:r w:rsidR="00C9041C">
        <w:rPr>
          <w:rFonts w:ascii="Times New Roman" w:hAnsi="Times New Roman"/>
          <w:sz w:val="24"/>
          <w:szCs w:val="24"/>
        </w:rPr>
        <w:t>accept the Assessors recommendation, that there be no change to the valuation Land</w:t>
      </w:r>
      <w:r w:rsidR="00982588">
        <w:rPr>
          <w:rFonts w:ascii="Times New Roman" w:hAnsi="Times New Roman"/>
          <w:sz w:val="24"/>
          <w:szCs w:val="24"/>
        </w:rPr>
        <w:t xml:space="preserve"> 12,058</w:t>
      </w:r>
      <w:r w:rsidR="00C9041C">
        <w:rPr>
          <w:rFonts w:ascii="Times New Roman" w:hAnsi="Times New Roman"/>
          <w:sz w:val="24"/>
          <w:szCs w:val="24"/>
        </w:rPr>
        <w:t>, Buildings</w:t>
      </w:r>
      <w:r w:rsidR="00982588">
        <w:rPr>
          <w:rFonts w:ascii="Times New Roman" w:hAnsi="Times New Roman"/>
          <w:sz w:val="24"/>
          <w:szCs w:val="24"/>
        </w:rPr>
        <w:t xml:space="preserve"> 113,605,</w:t>
      </w:r>
      <w:r w:rsidR="00C9041C">
        <w:rPr>
          <w:rFonts w:ascii="Times New Roman" w:hAnsi="Times New Roman"/>
          <w:sz w:val="24"/>
          <w:szCs w:val="24"/>
        </w:rPr>
        <w:t xml:space="preserve"> Total Land and Buildings</w:t>
      </w:r>
      <w:r w:rsidR="00982588">
        <w:rPr>
          <w:rFonts w:ascii="Times New Roman" w:hAnsi="Times New Roman"/>
          <w:sz w:val="24"/>
          <w:szCs w:val="24"/>
        </w:rPr>
        <w:t xml:space="preserve"> 125,663</w:t>
      </w:r>
      <w:r w:rsidR="00C904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roll call; yeas, </w:t>
      </w:r>
      <w:r w:rsidR="00C9041C">
        <w:rPr>
          <w:rFonts w:ascii="Times New Roman" w:hAnsi="Times New Roman"/>
          <w:sz w:val="24"/>
          <w:szCs w:val="24"/>
        </w:rPr>
        <w:t xml:space="preserve">Sikes, Buller, Bulgrin, Obermier </w:t>
      </w:r>
      <w:r>
        <w:rPr>
          <w:rFonts w:ascii="Times New Roman" w:hAnsi="Times New Roman"/>
          <w:sz w:val="24"/>
          <w:szCs w:val="24"/>
        </w:rPr>
        <w:t>and Bamesberger, nays none, motion carried.</w:t>
      </w:r>
    </w:p>
    <w:p w:rsidR="007E06F7" w:rsidRDefault="007E06F7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6F7" w:rsidRPr="008D6E3A" w:rsidRDefault="007E06F7" w:rsidP="007E06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</w:t>
      </w:r>
      <w:r>
        <w:rPr>
          <w:rFonts w:ascii="Times New Roman" w:hAnsi="Times New Roman"/>
          <w:sz w:val="24"/>
          <w:szCs w:val="24"/>
        </w:rPr>
        <w:tab/>
        <w:t>Chris</w:t>
      </w:r>
      <w:r w:rsidR="00203D69">
        <w:rPr>
          <w:rFonts w:ascii="Times New Roman" w:hAnsi="Times New Roman"/>
          <w:sz w:val="24"/>
          <w:szCs w:val="24"/>
        </w:rPr>
        <w:t>topher Frink, W 72 of S 10.1 Lot</w:t>
      </w:r>
      <w:r>
        <w:rPr>
          <w:rFonts w:ascii="Times New Roman" w:hAnsi="Times New Roman"/>
          <w:sz w:val="24"/>
          <w:szCs w:val="24"/>
        </w:rPr>
        <w:t xml:space="preserve"> 3, W 72 Lot 4 &amp; W 72 of N 50.5 Lot 5 Blk 25 College Add City of York, </w:t>
      </w:r>
      <w:r>
        <w:rPr>
          <w:rFonts w:ascii="Times New Roman" w:hAnsi="Times New Roman"/>
          <w:i/>
          <w:sz w:val="24"/>
          <w:szCs w:val="24"/>
          <w:u w:val="single"/>
        </w:rPr>
        <w:t>Reason for requested valuation change;</w:t>
      </w:r>
      <w:r>
        <w:rPr>
          <w:rFonts w:ascii="Times New Roman" w:hAnsi="Times New Roman"/>
          <w:sz w:val="24"/>
          <w:szCs w:val="24"/>
        </w:rPr>
        <w:t xml:space="preserve"> The total current assessment value is greater than the current market value of the house with Land, greater than the value of house paid for a year ago.  </w:t>
      </w:r>
      <w:r>
        <w:rPr>
          <w:rFonts w:ascii="Times New Roman" w:hAnsi="Times New Roman"/>
          <w:i/>
          <w:sz w:val="24"/>
          <w:szCs w:val="24"/>
          <w:u w:val="single"/>
        </w:rPr>
        <w:t>Requested Valuation;</w:t>
      </w:r>
      <w:r>
        <w:rPr>
          <w:rFonts w:ascii="Times New Roman" w:hAnsi="Times New Roman"/>
          <w:sz w:val="24"/>
          <w:szCs w:val="24"/>
        </w:rPr>
        <w:t xml:space="preserve"> Land 8,398.00, Buildings 108,365.00 Total Land &amp; Buildings 116,765.00</w:t>
      </w:r>
    </w:p>
    <w:p w:rsidR="007E06F7" w:rsidRDefault="007E06F7" w:rsidP="007E0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6F7" w:rsidRDefault="007E06F7" w:rsidP="007E06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Charlton recommended</w:t>
      </w:r>
      <w:r w:rsidR="00925F25">
        <w:rPr>
          <w:rFonts w:ascii="Times New Roman" w:hAnsi="Times New Roman"/>
          <w:sz w:val="24"/>
          <w:szCs w:val="24"/>
        </w:rPr>
        <w:t>, The new attached double garage was valued twice in the valuation of 134,785, it should have been 123,415</w:t>
      </w:r>
      <w:r w:rsidR="00982588">
        <w:rPr>
          <w:rFonts w:ascii="Times New Roman" w:hAnsi="Times New Roman"/>
          <w:sz w:val="24"/>
          <w:szCs w:val="24"/>
        </w:rPr>
        <w:t xml:space="preserve">. </w:t>
      </w:r>
    </w:p>
    <w:p w:rsidR="007E06F7" w:rsidRDefault="007E06F7" w:rsidP="007E06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06F7" w:rsidRPr="00B80F55" w:rsidRDefault="007E06F7" w:rsidP="007E06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C9041C">
        <w:rPr>
          <w:rFonts w:ascii="Times New Roman" w:hAnsi="Times New Roman"/>
          <w:sz w:val="24"/>
          <w:szCs w:val="24"/>
        </w:rPr>
        <w:t xml:space="preserve"> Sikes</w:t>
      </w:r>
      <w:r>
        <w:rPr>
          <w:rFonts w:ascii="Times New Roman" w:hAnsi="Times New Roman"/>
          <w:sz w:val="24"/>
          <w:szCs w:val="24"/>
        </w:rPr>
        <w:t>, seconded by</w:t>
      </w:r>
      <w:r w:rsidR="00C9041C">
        <w:rPr>
          <w:rFonts w:ascii="Times New Roman" w:hAnsi="Times New Roman"/>
          <w:sz w:val="24"/>
          <w:szCs w:val="24"/>
        </w:rPr>
        <w:t xml:space="preserve"> Obermier,</w:t>
      </w:r>
      <w:r>
        <w:rPr>
          <w:rFonts w:ascii="Times New Roman" w:hAnsi="Times New Roman"/>
          <w:sz w:val="24"/>
          <w:szCs w:val="24"/>
        </w:rPr>
        <w:t xml:space="preserve"> to</w:t>
      </w:r>
      <w:r w:rsidR="00C9041C">
        <w:rPr>
          <w:rFonts w:ascii="Times New Roman" w:hAnsi="Times New Roman"/>
          <w:sz w:val="24"/>
          <w:szCs w:val="24"/>
        </w:rPr>
        <w:t xml:space="preserve"> accept the Assessors recommendation, to make correction on the valuation, Land</w:t>
      </w:r>
      <w:r w:rsidR="00982588">
        <w:rPr>
          <w:rFonts w:ascii="Times New Roman" w:hAnsi="Times New Roman"/>
          <w:sz w:val="24"/>
          <w:szCs w:val="24"/>
        </w:rPr>
        <w:t xml:space="preserve"> 8,398</w:t>
      </w:r>
      <w:r w:rsidR="00C9041C">
        <w:rPr>
          <w:rFonts w:ascii="Times New Roman" w:hAnsi="Times New Roman"/>
          <w:sz w:val="24"/>
          <w:szCs w:val="24"/>
        </w:rPr>
        <w:t>, Buildings</w:t>
      </w:r>
      <w:r w:rsidR="00982588">
        <w:rPr>
          <w:rFonts w:ascii="Times New Roman" w:hAnsi="Times New Roman"/>
          <w:sz w:val="24"/>
          <w:szCs w:val="24"/>
        </w:rPr>
        <w:t xml:space="preserve"> 123,415</w:t>
      </w:r>
      <w:r w:rsidR="00C9041C">
        <w:rPr>
          <w:rFonts w:ascii="Times New Roman" w:hAnsi="Times New Roman"/>
          <w:sz w:val="24"/>
          <w:szCs w:val="24"/>
        </w:rPr>
        <w:t>, Total Land and Buildings</w:t>
      </w:r>
      <w:r w:rsidR="00982588">
        <w:rPr>
          <w:rFonts w:ascii="Times New Roman" w:hAnsi="Times New Roman"/>
          <w:sz w:val="24"/>
          <w:szCs w:val="24"/>
        </w:rPr>
        <w:t xml:space="preserve"> 131,813</w:t>
      </w:r>
      <w:r w:rsidR="00C9041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roll call; yeas,</w:t>
      </w:r>
      <w:r w:rsidR="00C9041C">
        <w:rPr>
          <w:rFonts w:ascii="Times New Roman" w:hAnsi="Times New Roman"/>
          <w:sz w:val="24"/>
          <w:szCs w:val="24"/>
        </w:rPr>
        <w:t xml:space="preserve"> Sikes, Obermier, Buller, Bulgrin</w:t>
      </w:r>
      <w:r>
        <w:rPr>
          <w:rFonts w:ascii="Times New Roman" w:hAnsi="Times New Roman"/>
          <w:sz w:val="24"/>
          <w:szCs w:val="24"/>
        </w:rPr>
        <w:t xml:space="preserve"> and Bamesberger, nays none, motion carried.</w:t>
      </w:r>
    </w:p>
    <w:p w:rsidR="003119B0" w:rsidRDefault="003119B0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9B0" w:rsidRDefault="003119B0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</w:t>
      </w:r>
      <w:r>
        <w:rPr>
          <w:rFonts w:ascii="Times New Roman" w:hAnsi="Times New Roman"/>
          <w:sz w:val="24"/>
          <w:szCs w:val="24"/>
        </w:rPr>
        <w:tab/>
        <w:t xml:space="preserve">Cynthia L. Weber, Lot 11 East Hill Add 6-10-2 City of York,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Reason for requested valuation change; </w:t>
      </w:r>
      <w:r>
        <w:rPr>
          <w:rFonts w:ascii="Times New Roman" w:hAnsi="Times New Roman"/>
          <w:sz w:val="24"/>
          <w:szCs w:val="24"/>
        </w:rPr>
        <w:t>Delaware street is busy 1 bathroom</w:t>
      </w:r>
      <w:r w:rsidR="00C2689A">
        <w:rPr>
          <w:rFonts w:ascii="Times New Roman" w:hAnsi="Times New Roman"/>
          <w:sz w:val="24"/>
          <w:szCs w:val="24"/>
        </w:rPr>
        <w:t xml:space="preserve">, no updated in 5 yrs. A 22% increase. </w:t>
      </w:r>
      <w:r w:rsidR="00C2689A">
        <w:rPr>
          <w:rFonts w:ascii="Times New Roman" w:hAnsi="Times New Roman"/>
          <w:i/>
          <w:sz w:val="24"/>
          <w:szCs w:val="24"/>
          <w:u w:val="single"/>
        </w:rPr>
        <w:t>Requested Valuation;</w:t>
      </w:r>
      <w:r w:rsidR="00C86EC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2689A">
        <w:rPr>
          <w:rFonts w:ascii="Times New Roman" w:hAnsi="Times New Roman"/>
          <w:sz w:val="24"/>
          <w:szCs w:val="24"/>
        </w:rPr>
        <w:t>Land 8,429.00 Buildings 103,206.00 Total Land &amp; Buildings 111,635.00.</w:t>
      </w:r>
    </w:p>
    <w:p w:rsidR="00C9041C" w:rsidRDefault="00C9041C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41C" w:rsidRDefault="00C9041C" w:rsidP="00C904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Charlton </w:t>
      </w:r>
      <w:r w:rsidR="008962FB">
        <w:rPr>
          <w:rFonts w:ascii="Times New Roman" w:hAnsi="Times New Roman"/>
          <w:sz w:val="24"/>
          <w:szCs w:val="24"/>
        </w:rPr>
        <w:t>recommended one</w:t>
      </w:r>
      <w:r w:rsidR="00982588">
        <w:rPr>
          <w:rFonts w:ascii="Times New Roman" w:hAnsi="Times New Roman"/>
          <w:sz w:val="24"/>
          <w:szCs w:val="24"/>
        </w:rPr>
        <w:t xml:space="preserve"> bathroom and only a minimum of update takes the house value down.  Delaware Ave is a busy </w:t>
      </w:r>
      <w:r w:rsidR="008962FB">
        <w:rPr>
          <w:rFonts w:ascii="Times New Roman" w:hAnsi="Times New Roman"/>
          <w:sz w:val="24"/>
          <w:szCs w:val="24"/>
        </w:rPr>
        <w:t>street;</w:t>
      </w:r>
      <w:r w:rsidR="00982588">
        <w:rPr>
          <w:rFonts w:ascii="Times New Roman" w:hAnsi="Times New Roman"/>
          <w:sz w:val="24"/>
          <w:szCs w:val="24"/>
        </w:rPr>
        <w:t xml:space="preserve"> all issues could show a lower value</w:t>
      </w:r>
    </w:p>
    <w:p w:rsidR="00C9041C" w:rsidRDefault="00C9041C" w:rsidP="00C904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41C" w:rsidRDefault="00C9041C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Obermier, seconded by Bulgrin, to accept the Assessors recommendation, to accept the requested valuation from the </w:t>
      </w:r>
      <w:r w:rsidR="00491E5A">
        <w:rPr>
          <w:rFonts w:ascii="Times New Roman" w:hAnsi="Times New Roman"/>
          <w:sz w:val="24"/>
          <w:szCs w:val="24"/>
        </w:rPr>
        <w:t>property</w:t>
      </w:r>
      <w:r>
        <w:rPr>
          <w:rFonts w:ascii="Times New Roman" w:hAnsi="Times New Roman"/>
          <w:sz w:val="24"/>
          <w:szCs w:val="24"/>
        </w:rPr>
        <w:t xml:space="preserve"> owner Land 8,429.00, Buildings 103,206.00, Total Land and Buildings 111,635.00</w:t>
      </w:r>
      <w:r w:rsidR="00B85F2B">
        <w:rPr>
          <w:rFonts w:ascii="Times New Roman" w:hAnsi="Times New Roman"/>
          <w:sz w:val="24"/>
          <w:szCs w:val="24"/>
        </w:rPr>
        <w:t>, roll</w:t>
      </w:r>
      <w:r>
        <w:rPr>
          <w:rFonts w:ascii="Times New Roman" w:hAnsi="Times New Roman"/>
          <w:sz w:val="24"/>
          <w:szCs w:val="24"/>
        </w:rPr>
        <w:t xml:space="preserve"> call; yeas, Obermier, Bulgrin, Buller, Sikes and Bamesberger, nays none, motion carried.</w:t>
      </w:r>
    </w:p>
    <w:p w:rsidR="00C9041C" w:rsidRPr="00C2689A" w:rsidRDefault="00C9041C" w:rsidP="004D75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65F" w:rsidRPr="00D73069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County Assessor Ann Charlton presented the tax list corrections.</w:t>
      </w:r>
    </w:p>
    <w:p w:rsidR="009B565F" w:rsidRPr="00D73069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Moved by</w:t>
      </w:r>
      <w:r>
        <w:rPr>
          <w:rFonts w:ascii="Times New Roman" w:hAnsi="Times New Roman"/>
          <w:sz w:val="24"/>
          <w:szCs w:val="24"/>
        </w:rPr>
        <w:t xml:space="preserve"> Bulgrin</w:t>
      </w:r>
      <w:r w:rsidRPr="00D73069">
        <w:rPr>
          <w:rFonts w:ascii="Times New Roman" w:hAnsi="Times New Roman"/>
          <w:sz w:val="24"/>
          <w:szCs w:val="24"/>
        </w:rPr>
        <w:t xml:space="preserve">, seconded by </w:t>
      </w:r>
      <w:r>
        <w:rPr>
          <w:rFonts w:ascii="Times New Roman" w:hAnsi="Times New Roman"/>
          <w:sz w:val="24"/>
          <w:szCs w:val="24"/>
        </w:rPr>
        <w:t>Buller</w:t>
      </w:r>
      <w:r w:rsidRPr="00D73069">
        <w:rPr>
          <w:rFonts w:ascii="Times New Roman" w:hAnsi="Times New Roman"/>
          <w:sz w:val="24"/>
          <w:szCs w:val="24"/>
        </w:rPr>
        <w:t>, to approve the tax list corrections as presented by the County Assessor Ann Charlton; roll call: yeas;</w:t>
      </w:r>
      <w:r>
        <w:rPr>
          <w:rFonts w:ascii="Times New Roman" w:hAnsi="Times New Roman"/>
          <w:sz w:val="24"/>
          <w:szCs w:val="24"/>
        </w:rPr>
        <w:t xml:space="preserve"> Bulgrin, Buller, Sikes, Obermier</w:t>
      </w:r>
      <w:r w:rsidR="00C9041C">
        <w:rPr>
          <w:rFonts w:ascii="Times New Roman" w:hAnsi="Times New Roman"/>
          <w:sz w:val="24"/>
          <w:szCs w:val="24"/>
        </w:rPr>
        <w:t xml:space="preserve"> </w:t>
      </w:r>
      <w:r w:rsidRPr="00D73069">
        <w:rPr>
          <w:rFonts w:ascii="Times New Roman" w:hAnsi="Times New Roman"/>
          <w:sz w:val="24"/>
          <w:szCs w:val="24"/>
        </w:rPr>
        <w:t>and Bamesberger; nays none; motion carried.</w:t>
      </w:r>
    </w:p>
    <w:p w:rsidR="009B565F" w:rsidRDefault="009B565F" w:rsidP="009B565F">
      <w:pPr>
        <w:rPr>
          <w:rFonts w:ascii="Times New Roman" w:hAnsi="Times New Roman"/>
          <w:sz w:val="24"/>
          <w:szCs w:val="24"/>
        </w:rPr>
      </w:pPr>
      <w:r w:rsidRPr="00D73069">
        <w:rPr>
          <w:rFonts w:ascii="Times New Roman" w:hAnsi="Times New Roman"/>
          <w:sz w:val="24"/>
          <w:szCs w:val="24"/>
        </w:rPr>
        <w:t>Tax List Corrections</w:t>
      </w:r>
    </w:p>
    <w:p w:rsidR="009B565F" w:rsidRDefault="009B565F" w:rsidP="009B56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#67</w:t>
      </w:r>
      <w:r>
        <w:rPr>
          <w:rFonts w:ascii="Times New Roman" w:hAnsi="Times New Roman"/>
          <w:sz w:val="24"/>
          <w:szCs w:val="24"/>
        </w:rPr>
        <w:tab/>
        <w:t>Linda S Hirschfeld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Change land use back to 66.08 ac irrig</w:t>
      </w:r>
      <w:r>
        <w:rPr>
          <w:rFonts w:ascii="Times New Roman" w:hAnsi="Times New Roman"/>
          <w:sz w:val="24"/>
          <w:szCs w:val="24"/>
        </w:rPr>
        <w:tab/>
        <w:t>-$ N/A 67WFD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930023846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#68</w:t>
      </w:r>
      <w:r>
        <w:rPr>
          <w:rFonts w:ascii="Times New Roman" w:hAnsi="Times New Roman"/>
          <w:sz w:val="24"/>
          <w:szCs w:val="24"/>
        </w:rPr>
        <w:tab/>
        <w:t>Cells-U-More Attn: Laura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Business sold 4-1-16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+$ 22.64 12YFD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931072194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</w:t>
      </w:r>
      <w:r w:rsidR="0051270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2016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#69</w:t>
      </w:r>
      <w:r>
        <w:rPr>
          <w:rFonts w:ascii="Times New Roman" w:hAnsi="Times New Roman"/>
          <w:sz w:val="24"/>
          <w:szCs w:val="24"/>
        </w:rPr>
        <w:tab/>
        <w:t>Tim J &amp; Jennifer Dibbern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Home burned removed in 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-$ 337.58 YC12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930019849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</w:t>
      </w:r>
    </w:p>
    <w:p w:rsidR="00203D69" w:rsidRDefault="00203D69" w:rsidP="009B565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#70</w:t>
      </w:r>
      <w:r>
        <w:rPr>
          <w:rFonts w:ascii="Times New Roman" w:hAnsi="Times New Roman"/>
          <w:sz w:val="24"/>
          <w:szCs w:val="24"/>
        </w:rPr>
        <w:tab/>
        <w:t>Tim J &amp; Jennifer Dibbern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Home burned removed in 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 N/A YC12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930019849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#71</w:t>
      </w:r>
      <w:r>
        <w:rPr>
          <w:rFonts w:ascii="Times New Roman" w:hAnsi="Times New Roman"/>
          <w:sz w:val="24"/>
          <w:szCs w:val="24"/>
        </w:rPr>
        <w:tab/>
        <w:t>Dennis D &amp; Ronald R Goertzen</w:t>
      </w:r>
      <w:r>
        <w:rPr>
          <w:rFonts w:ascii="Times New Roman" w:hAnsi="Times New Roman"/>
          <w:sz w:val="24"/>
          <w:szCs w:val="24"/>
        </w:rPr>
        <w:tab/>
        <w:t>Home burned removed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 N/A 96BFD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930047583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#72</w:t>
      </w:r>
      <w:r>
        <w:rPr>
          <w:rFonts w:ascii="Times New Roman" w:hAnsi="Times New Roman"/>
          <w:sz w:val="24"/>
          <w:szCs w:val="24"/>
        </w:rPr>
        <w:tab/>
        <w:t>Moses Motor Co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Business sold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+$ 399.50 YC12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9301052</w:t>
      </w:r>
      <w:r w:rsidR="00512703">
        <w:rPr>
          <w:rFonts w:ascii="Times New Roman" w:hAnsi="Times New Roman"/>
          <w:sz w:val="24"/>
          <w:szCs w:val="24"/>
        </w:rPr>
        <w:t>49</w:t>
      </w:r>
      <w:r w:rsidR="00512703">
        <w:rPr>
          <w:rFonts w:ascii="Times New Roman" w:hAnsi="Times New Roman"/>
          <w:sz w:val="24"/>
          <w:szCs w:val="24"/>
        </w:rPr>
        <w:tab/>
      </w:r>
      <w:r w:rsidR="00512703">
        <w:rPr>
          <w:rFonts w:ascii="Times New Roman" w:hAnsi="Times New Roman"/>
          <w:sz w:val="24"/>
          <w:szCs w:val="24"/>
        </w:rPr>
        <w:tab/>
      </w:r>
      <w:r w:rsidR="00512703">
        <w:rPr>
          <w:rFonts w:ascii="Times New Roman" w:hAnsi="Times New Roman"/>
          <w:sz w:val="24"/>
          <w:szCs w:val="24"/>
        </w:rPr>
        <w:tab/>
      </w:r>
      <w:r w:rsidR="00512703">
        <w:rPr>
          <w:rFonts w:ascii="Times New Roman" w:hAnsi="Times New Roman"/>
          <w:sz w:val="24"/>
          <w:szCs w:val="24"/>
        </w:rPr>
        <w:tab/>
      </w:r>
      <w:r w:rsidR="00512703">
        <w:rPr>
          <w:rFonts w:ascii="Times New Roman" w:hAnsi="Times New Roman"/>
          <w:sz w:val="24"/>
          <w:szCs w:val="24"/>
        </w:rPr>
        <w:tab/>
      </w:r>
      <w:r w:rsidR="00512703">
        <w:rPr>
          <w:rFonts w:ascii="Times New Roman" w:hAnsi="Times New Roman"/>
          <w:sz w:val="24"/>
          <w:szCs w:val="24"/>
        </w:rPr>
        <w:tab/>
      </w:r>
      <w:r w:rsidR="00512703">
        <w:rPr>
          <w:rFonts w:ascii="Times New Roman" w:hAnsi="Times New Roman"/>
          <w:sz w:val="24"/>
          <w:szCs w:val="24"/>
        </w:rPr>
        <w:tab/>
      </w:r>
      <w:r w:rsidR="00512703">
        <w:rPr>
          <w:rFonts w:ascii="Times New Roman" w:hAnsi="Times New Roman"/>
          <w:sz w:val="24"/>
          <w:szCs w:val="24"/>
        </w:rPr>
        <w:tab/>
      </w:r>
      <w:r w:rsidR="00512703">
        <w:rPr>
          <w:rFonts w:ascii="Times New Roman" w:hAnsi="Times New Roman"/>
          <w:sz w:val="24"/>
          <w:szCs w:val="24"/>
        </w:rPr>
        <w:tab/>
      </w:r>
      <w:r w:rsidR="00512703">
        <w:rPr>
          <w:rFonts w:ascii="Times New Roman" w:hAnsi="Times New Roman"/>
          <w:sz w:val="24"/>
          <w:szCs w:val="24"/>
        </w:rPr>
        <w:tab/>
      </w:r>
      <w:r w:rsidR="00512703">
        <w:rPr>
          <w:rFonts w:ascii="Times New Roman" w:hAnsi="Times New Roman"/>
          <w:sz w:val="24"/>
          <w:szCs w:val="24"/>
        </w:rPr>
        <w:tab/>
        <w:t>2015/</w:t>
      </w:r>
      <w:r>
        <w:rPr>
          <w:rFonts w:ascii="Times New Roman" w:hAnsi="Times New Roman"/>
          <w:sz w:val="24"/>
          <w:szCs w:val="24"/>
        </w:rPr>
        <w:t>2016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#73</w:t>
      </w:r>
      <w:r>
        <w:rPr>
          <w:rFonts w:ascii="Times New Roman" w:hAnsi="Times New Roman"/>
          <w:sz w:val="24"/>
          <w:szCs w:val="24"/>
        </w:rPr>
        <w:tab/>
        <w:t>Pioneer Hi-Breed Int’l Inc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Omitted property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+$14,396.1412YD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930099982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#74</w:t>
      </w:r>
      <w:r>
        <w:rPr>
          <w:rFonts w:ascii="Times New Roman" w:hAnsi="Times New Roman"/>
          <w:sz w:val="24"/>
          <w:szCs w:val="24"/>
        </w:rPr>
        <w:tab/>
        <w:t>Prairie Woods Crown LTD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Error in income expense report furnished</w:t>
      </w:r>
      <w:r>
        <w:rPr>
          <w:rFonts w:ascii="Times New Roman" w:hAnsi="Times New Roman"/>
          <w:sz w:val="24"/>
          <w:szCs w:val="24"/>
        </w:rPr>
        <w:tab/>
        <w:t>-$ N/A YC12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930089545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#75</w:t>
      </w:r>
      <w:r>
        <w:rPr>
          <w:rFonts w:ascii="Times New Roman" w:hAnsi="Times New Roman"/>
          <w:sz w:val="24"/>
          <w:szCs w:val="24"/>
        </w:rPr>
        <w:tab/>
        <w:t>Prairie Woods Crown LTD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Error in income expense report furnished</w:t>
      </w:r>
      <w:r>
        <w:rPr>
          <w:rFonts w:ascii="Times New Roman" w:hAnsi="Times New Roman"/>
          <w:sz w:val="24"/>
          <w:szCs w:val="24"/>
        </w:rPr>
        <w:tab/>
        <w:t>-$ N/A YC12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930089383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#76</w:t>
      </w:r>
      <w:r>
        <w:rPr>
          <w:rFonts w:ascii="Times New Roman" w:hAnsi="Times New Roman"/>
          <w:sz w:val="24"/>
          <w:szCs w:val="24"/>
        </w:rPr>
        <w:tab/>
        <w:t>Prairie Woods Crown LTD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Error in income expense report furnished</w:t>
      </w:r>
      <w:r>
        <w:rPr>
          <w:rFonts w:ascii="Times New Roman" w:hAnsi="Times New Roman"/>
          <w:sz w:val="24"/>
          <w:szCs w:val="24"/>
        </w:rPr>
        <w:tab/>
        <w:t>-$ N/A YC12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930089308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#77</w:t>
      </w:r>
      <w:r>
        <w:rPr>
          <w:rFonts w:ascii="Times New Roman" w:hAnsi="Times New Roman"/>
          <w:sz w:val="24"/>
          <w:szCs w:val="24"/>
        </w:rPr>
        <w:tab/>
        <w:t>Prairie Woods Crown LTD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Error in income expense report furnished</w:t>
      </w:r>
      <w:r>
        <w:rPr>
          <w:rFonts w:ascii="Times New Roman" w:hAnsi="Times New Roman"/>
          <w:sz w:val="24"/>
          <w:szCs w:val="24"/>
        </w:rPr>
        <w:tab/>
        <w:t>-$ N/A YC12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930099885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#78</w:t>
      </w:r>
      <w:r>
        <w:rPr>
          <w:rFonts w:ascii="Times New Roman" w:hAnsi="Times New Roman"/>
          <w:sz w:val="24"/>
          <w:szCs w:val="24"/>
        </w:rPr>
        <w:tab/>
        <w:t>Prairie Woods Crown LTD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Error in income expense report furnished</w:t>
      </w:r>
      <w:r>
        <w:rPr>
          <w:rFonts w:ascii="Times New Roman" w:hAnsi="Times New Roman"/>
          <w:sz w:val="24"/>
          <w:szCs w:val="24"/>
        </w:rPr>
        <w:tab/>
        <w:t>-$ N/A YC12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930099796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#79</w:t>
      </w:r>
      <w:r>
        <w:rPr>
          <w:rFonts w:ascii="Times New Roman" w:hAnsi="Times New Roman"/>
          <w:sz w:val="24"/>
          <w:szCs w:val="24"/>
        </w:rPr>
        <w:tab/>
        <w:t>Prairie Woods Crown LTD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Error in income expense report furnished</w:t>
      </w:r>
      <w:r>
        <w:rPr>
          <w:rFonts w:ascii="Times New Roman" w:hAnsi="Times New Roman"/>
          <w:sz w:val="24"/>
          <w:szCs w:val="24"/>
        </w:rPr>
        <w:tab/>
        <w:t>-$ N/A YC12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930118782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#80</w:t>
      </w:r>
      <w:r>
        <w:rPr>
          <w:rFonts w:ascii="Times New Roman" w:hAnsi="Times New Roman"/>
          <w:sz w:val="24"/>
          <w:szCs w:val="24"/>
        </w:rPr>
        <w:tab/>
        <w:t>Prairie Woods Crown LTD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Error in income expense report furnished</w:t>
      </w:r>
      <w:r>
        <w:rPr>
          <w:rFonts w:ascii="Times New Roman" w:hAnsi="Times New Roman"/>
          <w:sz w:val="24"/>
          <w:szCs w:val="24"/>
        </w:rPr>
        <w:tab/>
        <w:t>-$ N/A YC12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930118693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#81</w:t>
      </w:r>
      <w:r>
        <w:rPr>
          <w:rFonts w:ascii="Times New Roman" w:hAnsi="Times New Roman"/>
          <w:sz w:val="24"/>
          <w:szCs w:val="24"/>
        </w:rPr>
        <w:tab/>
        <w:t>Prairie Woods Crown LTD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Error in income expense report furnished</w:t>
      </w:r>
      <w:r>
        <w:rPr>
          <w:rFonts w:ascii="Times New Roman" w:hAnsi="Times New Roman"/>
          <w:sz w:val="24"/>
          <w:szCs w:val="24"/>
        </w:rPr>
        <w:tab/>
        <w:t>-$ N/A YC12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930119037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#82</w:t>
      </w:r>
      <w:r>
        <w:rPr>
          <w:rFonts w:ascii="Times New Roman" w:hAnsi="Times New Roman"/>
          <w:sz w:val="24"/>
          <w:szCs w:val="24"/>
        </w:rPr>
        <w:tab/>
        <w:t>Prairie Woods Crown LTD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Error in income expense report furnished</w:t>
      </w:r>
      <w:r>
        <w:rPr>
          <w:rFonts w:ascii="Times New Roman" w:hAnsi="Times New Roman"/>
          <w:sz w:val="24"/>
          <w:szCs w:val="24"/>
        </w:rPr>
        <w:tab/>
        <w:t>-$ N/A YC12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930118685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9B565F" w:rsidRDefault="009B565F" w:rsidP="009B565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#83</w:t>
      </w:r>
      <w:r>
        <w:rPr>
          <w:rFonts w:ascii="Times New Roman" w:hAnsi="Times New Roman"/>
          <w:sz w:val="24"/>
          <w:szCs w:val="24"/>
        </w:rPr>
        <w:tab/>
        <w:t>Prairie Woods Crown LTD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Error in income expense report furnished</w:t>
      </w:r>
      <w:r>
        <w:rPr>
          <w:rFonts w:ascii="Times New Roman" w:hAnsi="Times New Roman"/>
          <w:sz w:val="24"/>
          <w:szCs w:val="24"/>
        </w:rPr>
        <w:tab/>
        <w:t>-$ N/A YC12</w:t>
      </w:r>
    </w:p>
    <w:p w:rsidR="004D7505" w:rsidRDefault="009B565F" w:rsidP="009B56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930089367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</w:t>
      </w:r>
    </w:p>
    <w:p w:rsidR="00512703" w:rsidRDefault="00512703" w:rsidP="009B5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AFC" w:rsidRDefault="00B71AFC" w:rsidP="00B71AFC">
      <w:pPr>
        <w:pStyle w:val="BlockText"/>
        <w:tabs>
          <w:tab w:val="left" w:pos="0"/>
          <w:tab w:val="left" w:pos="3690"/>
          <w:tab w:val="left" w:pos="7740"/>
          <w:tab w:val="left" w:pos="8460"/>
          <w:tab w:val="left" w:pos="8730"/>
          <w:tab w:val="left" w:pos="9360"/>
        </w:tabs>
      </w:pPr>
      <w:r>
        <w:tab/>
        <w:t xml:space="preserve">            All corrections are listed in the tax list book kept on file in the York County Assessor’s Office.</w:t>
      </w:r>
    </w:p>
    <w:p w:rsidR="009B565F" w:rsidRPr="004D7505" w:rsidRDefault="009B565F" w:rsidP="009B56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at </w:t>
      </w:r>
      <w:r w:rsidR="009B565F">
        <w:rPr>
          <w:rFonts w:ascii="Times New Roman" w:hAnsi="Times New Roman"/>
          <w:sz w:val="24"/>
          <w:szCs w:val="24"/>
        </w:rPr>
        <w:t xml:space="preserve">2:16 </w:t>
      </w:r>
      <w:r w:rsidR="008D68B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.m. 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606529" w:rsidRDefault="007921F6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Bamesberger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:rsidR="001457A2" w:rsidRDefault="001457A2"/>
    <w:sectPr w:rsidR="001457A2" w:rsidSect="00B85F2B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EDB"/>
    <w:multiLevelType w:val="hybridMultilevel"/>
    <w:tmpl w:val="72687498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6529"/>
    <w:rsid w:val="000164B7"/>
    <w:rsid w:val="000610EA"/>
    <w:rsid w:val="00067CF0"/>
    <w:rsid w:val="00071983"/>
    <w:rsid w:val="000A1A7D"/>
    <w:rsid w:val="000B2730"/>
    <w:rsid w:val="000C4D39"/>
    <w:rsid w:val="000C7C44"/>
    <w:rsid w:val="00112185"/>
    <w:rsid w:val="001331AC"/>
    <w:rsid w:val="00143332"/>
    <w:rsid w:val="001457A2"/>
    <w:rsid w:val="00162850"/>
    <w:rsid w:val="0016492C"/>
    <w:rsid w:val="00173029"/>
    <w:rsid w:val="0018173E"/>
    <w:rsid w:val="001857CF"/>
    <w:rsid w:val="00196FEF"/>
    <w:rsid w:val="001A2A8F"/>
    <w:rsid w:val="001B7177"/>
    <w:rsid w:val="00203D69"/>
    <w:rsid w:val="00210A26"/>
    <w:rsid w:val="0026055E"/>
    <w:rsid w:val="00270DC0"/>
    <w:rsid w:val="0027161B"/>
    <w:rsid w:val="002E7DC0"/>
    <w:rsid w:val="003119B0"/>
    <w:rsid w:val="0033276F"/>
    <w:rsid w:val="00381FCB"/>
    <w:rsid w:val="00396EE3"/>
    <w:rsid w:val="003C39D1"/>
    <w:rsid w:val="003F4A3C"/>
    <w:rsid w:val="003F5D40"/>
    <w:rsid w:val="0041386B"/>
    <w:rsid w:val="0043080E"/>
    <w:rsid w:val="00476501"/>
    <w:rsid w:val="004914DA"/>
    <w:rsid w:val="00491E5A"/>
    <w:rsid w:val="004D3A07"/>
    <w:rsid w:val="004D7505"/>
    <w:rsid w:val="00504F35"/>
    <w:rsid w:val="00512703"/>
    <w:rsid w:val="00516901"/>
    <w:rsid w:val="00540D8D"/>
    <w:rsid w:val="005749A2"/>
    <w:rsid w:val="005B1124"/>
    <w:rsid w:val="005B2DFC"/>
    <w:rsid w:val="005F5133"/>
    <w:rsid w:val="00606529"/>
    <w:rsid w:val="00615461"/>
    <w:rsid w:val="0063105D"/>
    <w:rsid w:val="00633509"/>
    <w:rsid w:val="00661582"/>
    <w:rsid w:val="00667BCA"/>
    <w:rsid w:val="006A14F3"/>
    <w:rsid w:val="006B0638"/>
    <w:rsid w:val="006B4DB6"/>
    <w:rsid w:val="006D1499"/>
    <w:rsid w:val="006D65DC"/>
    <w:rsid w:val="006F066B"/>
    <w:rsid w:val="0070330A"/>
    <w:rsid w:val="00704B09"/>
    <w:rsid w:val="00727BA5"/>
    <w:rsid w:val="00734018"/>
    <w:rsid w:val="0075072D"/>
    <w:rsid w:val="00761323"/>
    <w:rsid w:val="00775FF2"/>
    <w:rsid w:val="0078700B"/>
    <w:rsid w:val="007921F6"/>
    <w:rsid w:val="007940F5"/>
    <w:rsid w:val="007A39C2"/>
    <w:rsid w:val="007E06F7"/>
    <w:rsid w:val="007E3FD3"/>
    <w:rsid w:val="00825A43"/>
    <w:rsid w:val="00836F6F"/>
    <w:rsid w:val="008810F7"/>
    <w:rsid w:val="00884134"/>
    <w:rsid w:val="008962FB"/>
    <w:rsid w:val="008D68B8"/>
    <w:rsid w:val="008D6E3A"/>
    <w:rsid w:val="008F265E"/>
    <w:rsid w:val="00925F25"/>
    <w:rsid w:val="00937EC9"/>
    <w:rsid w:val="00960F71"/>
    <w:rsid w:val="00962D1C"/>
    <w:rsid w:val="00974AC1"/>
    <w:rsid w:val="00982588"/>
    <w:rsid w:val="00985667"/>
    <w:rsid w:val="0099745B"/>
    <w:rsid w:val="009B565F"/>
    <w:rsid w:val="009D0EAA"/>
    <w:rsid w:val="009D30F9"/>
    <w:rsid w:val="009F2FE2"/>
    <w:rsid w:val="009F48AD"/>
    <w:rsid w:val="009F6C59"/>
    <w:rsid w:val="00A02AF7"/>
    <w:rsid w:val="00A147BD"/>
    <w:rsid w:val="00A450DA"/>
    <w:rsid w:val="00A54033"/>
    <w:rsid w:val="00A80241"/>
    <w:rsid w:val="00A85232"/>
    <w:rsid w:val="00AA756F"/>
    <w:rsid w:val="00AB4210"/>
    <w:rsid w:val="00AC4E17"/>
    <w:rsid w:val="00AD794C"/>
    <w:rsid w:val="00AF0539"/>
    <w:rsid w:val="00B02F2E"/>
    <w:rsid w:val="00B15ADB"/>
    <w:rsid w:val="00B24FF7"/>
    <w:rsid w:val="00B34AD3"/>
    <w:rsid w:val="00B64D7D"/>
    <w:rsid w:val="00B71AFC"/>
    <w:rsid w:val="00B76FD4"/>
    <w:rsid w:val="00B80010"/>
    <w:rsid w:val="00B80F55"/>
    <w:rsid w:val="00B85F2B"/>
    <w:rsid w:val="00B85FE6"/>
    <w:rsid w:val="00B87A1C"/>
    <w:rsid w:val="00BB522B"/>
    <w:rsid w:val="00BC2167"/>
    <w:rsid w:val="00BD33CE"/>
    <w:rsid w:val="00BE051D"/>
    <w:rsid w:val="00C016B2"/>
    <w:rsid w:val="00C03A16"/>
    <w:rsid w:val="00C21309"/>
    <w:rsid w:val="00C2689A"/>
    <w:rsid w:val="00C55B50"/>
    <w:rsid w:val="00C579FA"/>
    <w:rsid w:val="00C774FC"/>
    <w:rsid w:val="00C86EC9"/>
    <w:rsid w:val="00C9041C"/>
    <w:rsid w:val="00CB1F14"/>
    <w:rsid w:val="00CC7560"/>
    <w:rsid w:val="00CF79EB"/>
    <w:rsid w:val="00D05403"/>
    <w:rsid w:val="00D31F78"/>
    <w:rsid w:val="00D40094"/>
    <w:rsid w:val="00D73069"/>
    <w:rsid w:val="00D7637A"/>
    <w:rsid w:val="00DA1AC9"/>
    <w:rsid w:val="00DD0DA1"/>
    <w:rsid w:val="00DF7045"/>
    <w:rsid w:val="00E156E3"/>
    <w:rsid w:val="00E215E4"/>
    <w:rsid w:val="00E26D44"/>
    <w:rsid w:val="00E5122C"/>
    <w:rsid w:val="00E601E8"/>
    <w:rsid w:val="00E732F3"/>
    <w:rsid w:val="00E737EF"/>
    <w:rsid w:val="00E81511"/>
    <w:rsid w:val="00E82FAE"/>
    <w:rsid w:val="00E87756"/>
    <w:rsid w:val="00EA5ECC"/>
    <w:rsid w:val="00ED1C6C"/>
    <w:rsid w:val="00ED6C2A"/>
    <w:rsid w:val="00EE0C62"/>
    <w:rsid w:val="00EE36F3"/>
    <w:rsid w:val="00EF4BD6"/>
    <w:rsid w:val="00F17A23"/>
    <w:rsid w:val="00F32A42"/>
    <w:rsid w:val="00F501E7"/>
    <w:rsid w:val="00F52D60"/>
    <w:rsid w:val="00F5410B"/>
    <w:rsid w:val="00F67AEC"/>
    <w:rsid w:val="00F81760"/>
    <w:rsid w:val="00F86B0F"/>
    <w:rsid w:val="00F8740D"/>
    <w:rsid w:val="00FA1C26"/>
    <w:rsid w:val="00FB5E01"/>
    <w:rsid w:val="00FC2686"/>
    <w:rsid w:val="00FC36F6"/>
    <w:rsid w:val="00FD248E"/>
    <w:rsid w:val="00FD3448"/>
    <w:rsid w:val="00FF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3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Cynthia D Heine</cp:lastModifiedBy>
  <cp:revision>108</cp:revision>
  <cp:lastPrinted>2016-07-07T17:54:00Z</cp:lastPrinted>
  <dcterms:created xsi:type="dcterms:W3CDTF">2014-06-23T13:24:00Z</dcterms:created>
  <dcterms:modified xsi:type="dcterms:W3CDTF">2016-07-07T17:55:00Z</dcterms:modified>
</cp:coreProperties>
</file>