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14754F">
        <w:rPr>
          <w:rFonts w:ascii="Times New Roman" w:hAnsi="Times New Roman"/>
          <w:sz w:val="24"/>
          <w:szCs w:val="24"/>
        </w:rPr>
        <w:t>October 23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0C4D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582D58">
        <w:rPr>
          <w:rFonts w:ascii="Times New Roman" w:hAnsi="Times New Roman"/>
          <w:sz w:val="24"/>
          <w:szCs w:val="24"/>
        </w:rPr>
        <w:t>3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46636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14754F">
        <w:rPr>
          <w:rFonts w:ascii="Times New Roman" w:hAnsi="Times New Roman"/>
          <w:sz w:val="24"/>
          <w:szCs w:val="24"/>
        </w:rPr>
        <w:t>October 18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9D0EAA">
        <w:rPr>
          <w:rFonts w:ascii="Times New Roman" w:hAnsi="Times New Roman"/>
          <w:sz w:val="24"/>
          <w:szCs w:val="24"/>
        </w:rPr>
        <w:t xml:space="preserve">, </w:t>
      </w:r>
      <w:r w:rsidR="00C1446F">
        <w:rPr>
          <w:rFonts w:ascii="Times New Roman" w:hAnsi="Times New Roman"/>
          <w:sz w:val="24"/>
          <w:szCs w:val="24"/>
        </w:rPr>
        <w:t xml:space="preserve">and </w:t>
      </w:r>
      <w:r w:rsidR="009D0EAA">
        <w:rPr>
          <w:rFonts w:ascii="Times New Roman" w:hAnsi="Times New Roman"/>
          <w:sz w:val="24"/>
          <w:szCs w:val="24"/>
        </w:rPr>
        <w:t>Kurt Bulgrin</w:t>
      </w:r>
      <w:r w:rsidR="0094077A">
        <w:rPr>
          <w:rFonts w:ascii="Times New Roman" w:hAnsi="Times New Roman"/>
          <w:sz w:val="24"/>
          <w:szCs w:val="24"/>
        </w:rPr>
        <w:t>,</w:t>
      </w:r>
      <w:r w:rsidR="000610EA">
        <w:rPr>
          <w:rFonts w:ascii="Times New Roman" w:hAnsi="Times New Roman"/>
          <w:sz w:val="24"/>
          <w:szCs w:val="24"/>
        </w:rPr>
        <w:t xml:space="preserve"> </w:t>
      </w:r>
      <w:r w:rsidR="0094077A">
        <w:rPr>
          <w:rFonts w:ascii="Times New Roman" w:hAnsi="Times New Roman"/>
          <w:sz w:val="24"/>
          <w:szCs w:val="24"/>
        </w:rPr>
        <w:t>Buller absent. Also,</w:t>
      </w:r>
      <w:r w:rsidR="000610EA">
        <w:rPr>
          <w:rFonts w:ascii="Times New Roman" w:hAnsi="Times New Roman"/>
          <w:sz w:val="24"/>
          <w:szCs w:val="24"/>
        </w:rPr>
        <w:t xml:space="preserve">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,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Bamesberger</w:t>
      </w:r>
      <w:r w:rsidR="002379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4754F">
        <w:rPr>
          <w:rFonts w:ascii="Times New Roman" w:hAnsi="Times New Roman"/>
          <w:sz w:val="24"/>
          <w:szCs w:val="24"/>
        </w:rPr>
        <w:t>September 25</w:t>
      </w:r>
      <w:r w:rsidR="007940F5"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Board of Equalization meeting as presented; roll call: yeas,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Obermier, Bamesberger, Bulgrin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; nays, none; </w:t>
      </w:r>
      <w:r w:rsidR="00C1446F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CFE" w:rsidRDefault="00606529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Bulgrin</w:t>
      </w:r>
      <w:r>
        <w:rPr>
          <w:rFonts w:ascii="Times New Roman" w:hAnsi="Times New Roman"/>
          <w:sz w:val="24"/>
          <w:szCs w:val="24"/>
        </w:rPr>
        <w:t>, seconded by</w:t>
      </w:r>
      <w:r w:rsidR="008D45AA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Bamesberger</w:t>
      </w:r>
      <w:r w:rsidR="009B56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7D2A78">
        <w:rPr>
          <w:rFonts w:ascii="Times New Roman" w:hAnsi="Times New Roman"/>
          <w:sz w:val="24"/>
          <w:szCs w:val="24"/>
        </w:rPr>
        <w:t>October 23</w:t>
      </w:r>
      <w:r>
        <w:rPr>
          <w:rFonts w:ascii="Times New Roman" w:hAnsi="Times New Roman"/>
          <w:sz w:val="24"/>
          <w:szCs w:val="24"/>
        </w:rPr>
        <w:t>, 201</w:t>
      </w:r>
      <w:r w:rsidR="00CC49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 Bulgrin</w:t>
      </w:r>
      <w:r w:rsidR="00C1446F">
        <w:rPr>
          <w:rFonts w:ascii="Times New Roman" w:hAnsi="Times New Roman"/>
          <w:sz w:val="24"/>
          <w:szCs w:val="24"/>
        </w:rPr>
        <w:t xml:space="preserve">, Bamesberger, Obermier </w:t>
      </w:r>
      <w:r w:rsidR="00CC4968">
        <w:rPr>
          <w:rFonts w:ascii="Times New Roman" w:hAnsi="Times New Roman"/>
          <w:sz w:val="24"/>
          <w:szCs w:val="24"/>
        </w:rPr>
        <w:t>a</w:t>
      </w:r>
      <w:r w:rsidR="006B1D9A">
        <w:rPr>
          <w:rFonts w:ascii="Times New Roman" w:hAnsi="Times New Roman"/>
          <w:sz w:val="24"/>
          <w:szCs w:val="24"/>
        </w:rPr>
        <w:t xml:space="preserve">nd </w:t>
      </w:r>
      <w:r w:rsidR="009B565F">
        <w:rPr>
          <w:rFonts w:ascii="Times New Roman" w:hAnsi="Times New Roman"/>
          <w:sz w:val="24"/>
          <w:szCs w:val="24"/>
        </w:rPr>
        <w:t xml:space="preserve">Sikes, </w:t>
      </w:r>
      <w:r>
        <w:rPr>
          <w:rFonts w:ascii="Times New Roman" w:hAnsi="Times New Roman"/>
          <w:sz w:val="24"/>
          <w:szCs w:val="24"/>
        </w:rPr>
        <w:t xml:space="preserve">nays, none; </w:t>
      </w:r>
      <w:r w:rsidR="00C1446F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:rsidR="00924081" w:rsidRDefault="00924081" w:rsidP="00196FEF">
      <w:pPr>
        <w:spacing w:after="0" w:line="240" w:lineRule="auto"/>
        <w:rPr>
          <w:rFonts w:ascii="Times New Roman" w:hAnsi="Times New Roman"/>
        </w:rPr>
      </w:pPr>
    </w:p>
    <w:p w:rsidR="00924081" w:rsidRDefault="0092408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C1446F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Bulgrin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 by the County Assessor Ann Charlton; roll</w:t>
      </w:r>
      <w:r>
        <w:rPr>
          <w:rFonts w:ascii="Times New Roman" w:hAnsi="Times New Roman"/>
          <w:sz w:val="24"/>
          <w:szCs w:val="24"/>
        </w:rPr>
        <w:t xml:space="preserve"> call: yeas,</w:t>
      </w:r>
      <w:r w:rsidR="000C4D50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 xml:space="preserve">Bamesberger, Bulgrin, Obermier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3D08C1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 xml:space="preserve">, nays none, </w:t>
      </w:r>
      <w:r w:rsidR="00C1446F">
        <w:rPr>
          <w:rFonts w:ascii="Times New Roman" w:hAnsi="Times New Roman"/>
          <w:sz w:val="24"/>
          <w:szCs w:val="24"/>
        </w:rPr>
        <w:t xml:space="preserve">Buller absent, </w:t>
      </w:r>
      <w:r>
        <w:rPr>
          <w:rFonts w:ascii="Times New Roman" w:hAnsi="Times New Roman"/>
          <w:sz w:val="24"/>
          <w:szCs w:val="24"/>
        </w:rPr>
        <w:t>motion carried.</w:t>
      </w:r>
    </w:p>
    <w:p w:rsidR="003D08C1" w:rsidRPr="00924081" w:rsidRDefault="003D08C1" w:rsidP="003D0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A70" w:rsidRDefault="00924081" w:rsidP="00924081">
      <w:pPr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Tax List Corrections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#97</w:t>
      </w:r>
      <w:r>
        <w:rPr>
          <w:rFonts w:ascii="Times New Roman" w:hAnsi="Times New Roman"/>
          <w:sz w:val="24"/>
          <w:szCs w:val="24"/>
        </w:rPr>
        <w:tab/>
        <w:t xml:space="preserve">Gubbel’s </w:t>
      </w:r>
      <w:r w:rsidR="00CF076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hotography %Lesley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11.90 YC12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#98</w:t>
      </w:r>
      <w:r>
        <w:rPr>
          <w:rFonts w:ascii="Times New Roman" w:hAnsi="Times New Roman"/>
          <w:sz w:val="24"/>
          <w:szCs w:val="24"/>
        </w:rPr>
        <w:tab/>
        <w:t>Phillip D &amp; Susan J Krumeri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House is uninhabitable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YC12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930002326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#99</w:t>
      </w:r>
      <w:r>
        <w:rPr>
          <w:rFonts w:ascii="Times New Roman" w:hAnsi="Times New Roman"/>
          <w:sz w:val="24"/>
          <w:szCs w:val="24"/>
        </w:rPr>
        <w:tab/>
        <w:t>Kevin P &amp; Kimberly D Stephens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Only 75% complete for 2017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403.20 YC12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930108094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#100</w:t>
      </w:r>
      <w:r>
        <w:rPr>
          <w:rFonts w:ascii="Times New Roman" w:hAnsi="Times New Roman"/>
          <w:sz w:val="24"/>
          <w:szCs w:val="24"/>
        </w:rPr>
        <w:tab/>
        <w:t>Kevin P &amp; Kimberly D Stephens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Only 75% complete for 2018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N/A YC12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930108094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#101</w:t>
      </w:r>
      <w:r>
        <w:rPr>
          <w:rFonts w:ascii="Times New Roman" w:hAnsi="Times New Roman"/>
          <w:sz w:val="24"/>
          <w:szCs w:val="24"/>
        </w:rPr>
        <w:tab/>
        <w:t>United States of America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 tax exempt property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972.88 96BFD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#102</w:t>
      </w:r>
      <w:r>
        <w:rPr>
          <w:rFonts w:ascii="Times New Roman" w:hAnsi="Times New Roman"/>
          <w:sz w:val="24"/>
          <w:szCs w:val="24"/>
        </w:rPr>
        <w:tab/>
        <w:t>United State of America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Is tax exempt property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N</w:t>
      </w:r>
      <w:r w:rsidR="00C4417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 96BFD</w:t>
      </w:r>
    </w:p>
    <w:p w:rsidR="0086559A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930199880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</w:t>
      </w:r>
    </w:p>
    <w:p w:rsidR="009D1EC3" w:rsidRDefault="0086559A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#103</w:t>
      </w:r>
      <w:r>
        <w:rPr>
          <w:rFonts w:ascii="Times New Roman" w:hAnsi="Times New Roman"/>
          <w:sz w:val="24"/>
          <w:szCs w:val="24"/>
        </w:rPr>
        <w:tab/>
        <w:t>Norm Green Jr %Bradshaw Village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Tran</w:t>
      </w:r>
      <w:r w:rsidR="009D1E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ferred ownership to</w:t>
      </w:r>
      <w:r w:rsidR="009D1EC3">
        <w:rPr>
          <w:rFonts w:ascii="Times New Roman" w:hAnsi="Times New Roman"/>
          <w:sz w:val="24"/>
          <w:szCs w:val="24"/>
        </w:rPr>
        <w:tab/>
        <w:t>-$</w:t>
      </w:r>
      <w:r w:rsidR="009D1EC3">
        <w:rPr>
          <w:rFonts w:ascii="Times New Roman" w:hAnsi="Times New Roman"/>
          <w:sz w:val="24"/>
          <w:szCs w:val="24"/>
        </w:rPr>
        <w:tab/>
        <w:t>173.74 12YFD</w:t>
      </w:r>
    </w:p>
    <w:p w:rsidR="009D1EC3" w:rsidRDefault="009D1EC3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931011111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Village before levy 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</w:t>
      </w:r>
    </w:p>
    <w:p w:rsidR="0086559A" w:rsidRDefault="009D1EC3" w:rsidP="0092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&amp; removed for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59A">
        <w:rPr>
          <w:rFonts w:ascii="Times New Roman" w:hAnsi="Times New Roman"/>
          <w:sz w:val="24"/>
          <w:szCs w:val="24"/>
        </w:rPr>
        <w:t xml:space="preserve"> </w:t>
      </w:r>
    </w:p>
    <w:p w:rsidR="00C9041C" w:rsidRPr="00C2689A" w:rsidRDefault="00924081" w:rsidP="003D08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:rsidR="009B565F" w:rsidRPr="004D7505" w:rsidRDefault="009B565F" w:rsidP="00B679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>here being no further business, the Board adjourned at</w:t>
      </w:r>
      <w:r w:rsidR="00C10EDF">
        <w:rPr>
          <w:rFonts w:ascii="Times New Roman" w:hAnsi="Times New Roman"/>
          <w:sz w:val="24"/>
          <w:szCs w:val="24"/>
        </w:rPr>
        <w:t xml:space="preserve"> </w:t>
      </w:r>
      <w:r w:rsidR="00C1446F">
        <w:rPr>
          <w:rFonts w:ascii="Times New Roman" w:hAnsi="Times New Roman"/>
          <w:sz w:val="24"/>
          <w:szCs w:val="24"/>
        </w:rPr>
        <w:t>9:37</w:t>
      </w:r>
      <w:r w:rsidR="000751B9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2E82"/>
    <w:rsid w:val="00003750"/>
    <w:rsid w:val="00005E0C"/>
    <w:rsid w:val="00010620"/>
    <w:rsid w:val="000164B7"/>
    <w:rsid w:val="000266A9"/>
    <w:rsid w:val="00037DD4"/>
    <w:rsid w:val="000610EA"/>
    <w:rsid w:val="00062D50"/>
    <w:rsid w:val="00067CF0"/>
    <w:rsid w:val="00071983"/>
    <w:rsid w:val="000751B9"/>
    <w:rsid w:val="0007560B"/>
    <w:rsid w:val="0007757F"/>
    <w:rsid w:val="000801D9"/>
    <w:rsid w:val="0008283E"/>
    <w:rsid w:val="00093066"/>
    <w:rsid w:val="0009433B"/>
    <w:rsid w:val="00094487"/>
    <w:rsid w:val="000A1A7D"/>
    <w:rsid w:val="000B2730"/>
    <w:rsid w:val="000B5A70"/>
    <w:rsid w:val="000C4D39"/>
    <w:rsid w:val="000C4D50"/>
    <w:rsid w:val="000C7C44"/>
    <w:rsid w:val="000D163C"/>
    <w:rsid w:val="000E7E6F"/>
    <w:rsid w:val="000F60C1"/>
    <w:rsid w:val="001055B0"/>
    <w:rsid w:val="0010594C"/>
    <w:rsid w:val="00112185"/>
    <w:rsid w:val="00112637"/>
    <w:rsid w:val="00115268"/>
    <w:rsid w:val="0011747D"/>
    <w:rsid w:val="001331AC"/>
    <w:rsid w:val="0013377F"/>
    <w:rsid w:val="00143332"/>
    <w:rsid w:val="001457A2"/>
    <w:rsid w:val="0014754F"/>
    <w:rsid w:val="00162850"/>
    <w:rsid w:val="0016492C"/>
    <w:rsid w:val="00172712"/>
    <w:rsid w:val="00173029"/>
    <w:rsid w:val="0018173E"/>
    <w:rsid w:val="001857CF"/>
    <w:rsid w:val="00196FEF"/>
    <w:rsid w:val="001A2A8F"/>
    <w:rsid w:val="001A301F"/>
    <w:rsid w:val="001A69FB"/>
    <w:rsid w:val="001A72E8"/>
    <w:rsid w:val="001B4D8A"/>
    <w:rsid w:val="001B7177"/>
    <w:rsid w:val="001C0D72"/>
    <w:rsid w:val="001E6EC8"/>
    <w:rsid w:val="001F1E37"/>
    <w:rsid w:val="001F2FD8"/>
    <w:rsid w:val="001F3DC1"/>
    <w:rsid w:val="001F549F"/>
    <w:rsid w:val="001F6C82"/>
    <w:rsid w:val="00203D69"/>
    <w:rsid w:val="00210A26"/>
    <w:rsid w:val="00213C2C"/>
    <w:rsid w:val="002176C9"/>
    <w:rsid w:val="00237943"/>
    <w:rsid w:val="0026055E"/>
    <w:rsid w:val="00270DC0"/>
    <w:rsid w:val="0027161B"/>
    <w:rsid w:val="00284ED0"/>
    <w:rsid w:val="00293290"/>
    <w:rsid w:val="00296953"/>
    <w:rsid w:val="002A2BD4"/>
    <w:rsid w:val="002B3E6B"/>
    <w:rsid w:val="002B6D2F"/>
    <w:rsid w:val="002C5706"/>
    <w:rsid w:val="002C6E2C"/>
    <w:rsid w:val="002D0063"/>
    <w:rsid w:val="002E2DB9"/>
    <w:rsid w:val="002E7DC0"/>
    <w:rsid w:val="003119B0"/>
    <w:rsid w:val="003126F1"/>
    <w:rsid w:val="00316FA9"/>
    <w:rsid w:val="0033276F"/>
    <w:rsid w:val="00341B2D"/>
    <w:rsid w:val="00344929"/>
    <w:rsid w:val="00357459"/>
    <w:rsid w:val="00370DA4"/>
    <w:rsid w:val="00381FCB"/>
    <w:rsid w:val="00396EE3"/>
    <w:rsid w:val="003A35B1"/>
    <w:rsid w:val="003C39D1"/>
    <w:rsid w:val="003D08C1"/>
    <w:rsid w:val="003D5B39"/>
    <w:rsid w:val="003E40BC"/>
    <w:rsid w:val="003E7D69"/>
    <w:rsid w:val="003F4A3C"/>
    <w:rsid w:val="003F5D40"/>
    <w:rsid w:val="00410894"/>
    <w:rsid w:val="0041386B"/>
    <w:rsid w:val="004245B2"/>
    <w:rsid w:val="004270C1"/>
    <w:rsid w:val="00430155"/>
    <w:rsid w:val="0043080E"/>
    <w:rsid w:val="0046636C"/>
    <w:rsid w:val="00476501"/>
    <w:rsid w:val="0048094A"/>
    <w:rsid w:val="004914DA"/>
    <w:rsid w:val="00491E5A"/>
    <w:rsid w:val="004A2ED4"/>
    <w:rsid w:val="004B7474"/>
    <w:rsid w:val="004C72F2"/>
    <w:rsid w:val="004D3A07"/>
    <w:rsid w:val="004D7505"/>
    <w:rsid w:val="004E7B99"/>
    <w:rsid w:val="00504F35"/>
    <w:rsid w:val="00512703"/>
    <w:rsid w:val="00516901"/>
    <w:rsid w:val="005316CD"/>
    <w:rsid w:val="005326E3"/>
    <w:rsid w:val="00540D8D"/>
    <w:rsid w:val="00541372"/>
    <w:rsid w:val="00553B66"/>
    <w:rsid w:val="005725D8"/>
    <w:rsid w:val="005749A2"/>
    <w:rsid w:val="00582D58"/>
    <w:rsid w:val="005831D0"/>
    <w:rsid w:val="00583307"/>
    <w:rsid w:val="00597218"/>
    <w:rsid w:val="005B02B4"/>
    <w:rsid w:val="005B1124"/>
    <w:rsid w:val="005B2DFC"/>
    <w:rsid w:val="005F5133"/>
    <w:rsid w:val="00603962"/>
    <w:rsid w:val="00606529"/>
    <w:rsid w:val="00606AB0"/>
    <w:rsid w:val="00615461"/>
    <w:rsid w:val="006222C6"/>
    <w:rsid w:val="00627480"/>
    <w:rsid w:val="0063105D"/>
    <w:rsid w:val="00633509"/>
    <w:rsid w:val="006473C1"/>
    <w:rsid w:val="006515BE"/>
    <w:rsid w:val="006532C4"/>
    <w:rsid w:val="00661582"/>
    <w:rsid w:val="00667BCA"/>
    <w:rsid w:val="00676B0C"/>
    <w:rsid w:val="006825DD"/>
    <w:rsid w:val="0068456C"/>
    <w:rsid w:val="006A14F3"/>
    <w:rsid w:val="006B01CC"/>
    <w:rsid w:val="006B0638"/>
    <w:rsid w:val="006B1D9A"/>
    <w:rsid w:val="006B4231"/>
    <w:rsid w:val="006B4DB6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153AF"/>
    <w:rsid w:val="007224BD"/>
    <w:rsid w:val="00726484"/>
    <w:rsid w:val="00727BA5"/>
    <w:rsid w:val="00734018"/>
    <w:rsid w:val="007446B9"/>
    <w:rsid w:val="0075072D"/>
    <w:rsid w:val="007548A8"/>
    <w:rsid w:val="00761323"/>
    <w:rsid w:val="00775FF2"/>
    <w:rsid w:val="007775CA"/>
    <w:rsid w:val="00782E91"/>
    <w:rsid w:val="0078700B"/>
    <w:rsid w:val="007921F6"/>
    <w:rsid w:val="0079381C"/>
    <w:rsid w:val="007940F5"/>
    <w:rsid w:val="00796194"/>
    <w:rsid w:val="007A39C2"/>
    <w:rsid w:val="007B3723"/>
    <w:rsid w:val="007D2A78"/>
    <w:rsid w:val="007D3D1C"/>
    <w:rsid w:val="007E06F7"/>
    <w:rsid w:val="007E19CF"/>
    <w:rsid w:val="007E3FD3"/>
    <w:rsid w:val="007E4734"/>
    <w:rsid w:val="007E70AD"/>
    <w:rsid w:val="007F20C0"/>
    <w:rsid w:val="00825A43"/>
    <w:rsid w:val="00836F6F"/>
    <w:rsid w:val="0084082C"/>
    <w:rsid w:val="00851148"/>
    <w:rsid w:val="00856E90"/>
    <w:rsid w:val="0086559A"/>
    <w:rsid w:val="008810F7"/>
    <w:rsid w:val="00884134"/>
    <w:rsid w:val="008962FB"/>
    <w:rsid w:val="008A187E"/>
    <w:rsid w:val="008A3A80"/>
    <w:rsid w:val="008B3554"/>
    <w:rsid w:val="008B609C"/>
    <w:rsid w:val="008D45AA"/>
    <w:rsid w:val="008D68B8"/>
    <w:rsid w:val="008D6E3A"/>
    <w:rsid w:val="008F265E"/>
    <w:rsid w:val="008F54BA"/>
    <w:rsid w:val="008F6191"/>
    <w:rsid w:val="0091357B"/>
    <w:rsid w:val="0091799B"/>
    <w:rsid w:val="00924081"/>
    <w:rsid w:val="00925F25"/>
    <w:rsid w:val="00933572"/>
    <w:rsid w:val="0093411E"/>
    <w:rsid w:val="00937EC9"/>
    <w:rsid w:val="0094077A"/>
    <w:rsid w:val="009469B7"/>
    <w:rsid w:val="00950DF6"/>
    <w:rsid w:val="009556CD"/>
    <w:rsid w:val="00960F71"/>
    <w:rsid w:val="00962D1C"/>
    <w:rsid w:val="00964FC4"/>
    <w:rsid w:val="00974AC1"/>
    <w:rsid w:val="00982588"/>
    <w:rsid w:val="00985667"/>
    <w:rsid w:val="00987D39"/>
    <w:rsid w:val="0099745B"/>
    <w:rsid w:val="009A5FC1"/>
    <w:rsid w:val="009B565F"/>
    <w:rsid w:val="009B7BCE"/>
    <w:rsid w:val="009C68B7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AF7"/>
    <w:rsid w:val="00A03C95"/>
    <w:rsid w:val="00A147BD"/>
    <w:rsid w:val="00A16F30"/>
    <w:rsid w:val="00A24BAE"/>
    <w:rsid w:val="00A304C6"/>
    <w:rsid w:val="00A376E2"/>
    <w:rsid w:val="00A450DA"/>
    <w:rsid w:val="00A4568C"/>
    <w:rsid w:val="00A54033"/>
    <w:rsid w:val="00A639CA"/>
    <w:rsid w:val="00A80241"/>
    <w:rsid w:val="00A85232"/>
    <w:rsid w:val="00A95B16"/>
    <w:rsid w:val="00A97B51"/>
    <w:rsid w:val="00AA6E67"/>
    <w:rsid w:val="00AA756F"/>
    <w:rsid w:val="00AB4210"/>
    <w:rsid w:val="00AB4AA0"/>
    <w:rsid w:val="00AB7BCD"/>
    <w:rsid w:val="00AC4E17"/>
    <w:rsid w:val="00AD794C"/>
    <w:rsid w:val="00AE5B63"/>
    <w:rsid w:val="00AE6C46"/>
    <w:rsid w:val="00AF0539"/>
    <w:rsid w:val="00B01B99"/>
    <w:rsid w:val="00B02F2E"/>
    <w:rsid w:val="00B11D40"/>
    <w:rsid w:val="00B15ADB"/>
    <w:rsid w:val="00B24FF7"/>
    <w:rsid w:val="00B34AD3"/>
    <w:rsid w:val="00B530CA"/>
    <w:rsid w:val="00B55667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A1C"/>
    <w:rsid w:val="00B905A7"/>
    <w:rsid w:val="00B9273E"/>
    <w:rsid w:val="00B94B5A"/>
    <w:rsid w:val="00B955FD"/>
    <w:rsid w:val="00B97E11"/>
    <w:rsid w:val="00BB522B"/>
    <w:rsid w:val="00BC158C"/>
    <w:rsid w:val="00BC2167"/>
    <w:rsid w:val="00BC2EE8"/>
    <w:rsid w:val="00BD33CE"/>
    <w:rsid w:val="00BE051D"/>
    <w:rsid w:val="00BF2114"/>
    <w:rsid w:val="00C016B2"/>
    <w:rsid w:val="00C01BB2"/>
    <w:rsid w:val="00C03A16"/>
    <w:rsid w:val="00C03C09"/>
    <w:rsid w:val="00C10EDF"/>
    <w:rsid w:val="00C1446F"/>
    <w:rsid w:val="00C21309"/>
    <w:rsid w:val="00C2689A"/>
    <w:rsid w:val="00C44175"/>
    <w:rsid w:val="00C55B50"/>
    <w:rsid w:val="00C56499"/>
    <w:rsid w:val="00C579FA"/>
    <w:rsid w:val="00C60231"/>
    <w:rsid w:val="00C65863"/>
    <w:rsid w:val="00C70BE1"/>
    <w:rsid w:val="00C72467"/>
    <w:rsid w:val="00C774FC"/>
    <w:rsid w:val="00C86EC9"/>
    <w:rsid w:val="00C9041C"/>
    <w:rsid w:val="00C9526D"/>
    <w:rsid w:val="00CB1F14"/>
    <w:rsid w:val="00CB4CFE"/>
    <w:rsid w:val="00CB64F3"/>
    <w:rsid w:val="00CC4968"/>
    <w:rsid w:val="00CC7560"/>
    <w:rsid w:val="00CE01F6"/>
    <w:rsid w:val="00CE6F85"/>
    <w:rsid w:val="00CF0764"/>
    <w:rsid w:val="00CF79EB"/>
    <w:rsid w:val="00D00591"/>
    <w:rsid w:val="00D05403"/>
    <w:rsid w:val="00D13AF6"/>
    <w:rsid w:val="00D17538"/>
    <w:rsid w:val="00D1796F"/>
    <w:rsid w:val="00D20542"/>
    <w:rsid w:val="00D24CFC"/>
    <w:rsid w:val="00D31F78"/>
    <w:rsid w:val="00D40094"/>
    <w:rsid w:val="00D4397C"/>
    <w:rsid w:val="00D518F0"/>
    <w:rsid w:val="00D539C5"/>
    <w:rsid w:val="00D625B5"/>
    <w:rsid w:val="00D67A34"/>
    <w:rsid w:val="00D73069"/>
    <w:rsid w:val="00D732A6"/>
    <w:rsid w:val="00D7637A"/>
    <w:rsid w:val="00D76A8D"/>
    <w:rsid w:val="00D77DB1"/>
    <w:rsid w:val="00D90B95"/>
    <w:rsid w:val="00D9650C"/>
    <w:rsid w:val="00DA1AC9"/>
    <w:rsid w:val="00DB4204"/>
    <w:rsid w:val="00DC2C75"/>
    <w:rsid w:val="00DD0DA1"/>
    <w:rsid w:val="00DD49C3"/>
    <w:rsid w:val="00DD5157"/>
    <w:rsid w:val="00DF7045"/>
    <w:rsid w:val="00E07AB9"/>
    <w:rsid w:val="00E14A5B"/>
    <w:rsid w:val="00E14F1B"/>
    <w:rsid w:val="00E156E3"/>
    <w:rsid w:val="00E215E4"/>
    <w:rsid w:val="00E26D44"/>
    <w:rsid w:val="00E3071B"/>
    <w:rsid w:val="00E327CD"/>
    <w:rsid w:val="00E37A6D"/>
    <w:rsid w:val="00E5122C"/>
    <w:rsid w:val="00E601E8"/>
    <w:rsid w:val="00E732F3"/>
    <w:rsid w:val="00E737EF"/>
    <w:rsid w:val="00E773A5"/>
    <w:rsid w:val="00E81511"/>
    <w:rsid w:val="00E82FAE"/>
    <w:rsid w:val="00E86E46"/>
    <w:rsid w:val="00E87756"/>
    <w:rsid w:val="00EA5ECC"/>
    <w:rsid w:val="00EA75A2"/>
    <w:rsid w:val="00ED1ACA"/>
    <w:rsid w:val="00ED1C6C"/>
    <w:rsid w:val="00ED6C2A"/>
    <w:rsid w:val="00EE0C62"/>
    <w:rsid w:val="00EE36F3"/>
    <w:rsid w:val="00EE475C"/>
    <w:rsid w:val="00EF4BD6"/>
    <w:rsid w:val="00EF516E"/>
    <w:rsid w:val="00F07DCF"/>
    <w:rsid w:val="00F14ACB"/>
    <w:rsid w:val="00F17A23"/>
    <w:rsid w:val="00F31323"/>
    <w:rsid w:val="00F32A42"/>
    <w:rsid w:val="00F442E5"/>
    <w:rsid w:val="00F501E7"/>
    <w:rsid w:val="00F52D60"/>
    <w:rsid w:val="00F5410B"/>
    <w:rsid w:val="00F67AEC"/>
    <w:rsid w:val="00F67C1C"/>
    <w:rsid w:val="00F81760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36F6"/>
    <w:rsid w:val="00FC3E15"/>
    <w:rsid w:val="00FD248E"/>
    <w:rsid w:val="00FD3448"/>
    <w:rsid w:val="00FE08E5"/>
    <w:rsid w:val="00FE3DF5"/>
    <w:rsid w:val="00FE6C62"/>
    <w:rsid w:val="00FF09D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8FDE-1D55-4F27-A149-C1179CE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249</cp:revision>
  <cp:lastPrinted>2018-10-24T17:48:00Z</cp:lastPrinted>
  <dcterms:created xsi:type="dcterms:W3CDTF">2014-06-23T13:24:00Z</dcterms:created>
  <dcterms:modified xsi:type="dcterms:W3CDTF">2018-10-24T17:50:00Z</dcterms:modified>
</cp:coreProperties>
</file>