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58E3D" w14:textId="77777777" w:rsidR="00E71A73" w:rsidRDefault="00E71A73" w:rsidP="003038E0"/>
    <w:p w14:paraId="47B28730" w14:textId="77777777" w:rsidR="00E71A73" w:rsidRDefault="00E71A73" w:rsidP="003038E0"/>
    <w:p w14:paraId="3C99364F" w14:textId="77777777" w:rsidR="00E71A73" w:rsidRDefault="00E71A73" w:rsidP="003038E0"/>
    <w:p w14:paraId="0621897C" w14:textId="0CE97C6A" w:rsidR="003038E0" w:rsidRDefault="003038E0" w:rsidP="003038E0">
      <w:r w:rsidRPr="007C03D6">
        <w:t>The York County Board of Commissioners, ex-officio the York County Board of Equalization, met</w:t>
      </w:r>
      <w:r>
        <w:t xml:space="preserve"> on Tuesday, </w:t>
      </w:r>
      <w:r w:rsidR="0083517F">
        <w:t>March</w:t>
      </w:r>
      <w:r w:rsidR="00797DF4">
        <w:t xml:space="preserve"> 1</w:t>
      </w:r>
      <w:r w:rsidR="000C3943">
        <w:t>3</w:t>
      </w:r>
      <w:r>
        <w:t>, 201</w:t>
      </w:r>
      <w:r w:rsidR="00797DF4">
        <w:t>8</w:t>
      </w:r>
      <w:r>
        <w:t xml:space="preserve"> </w:t>
      </w:r>
      <w:r w:rsidRPr="007C03D6">
        <w:t xml:space="preserve">at </w:t>
      </w:r>
      <w:r w:rsidR="00797DF4">
        <w:t>9:</w:t>
      </w:r>
      <w:r w:rsidR="0083517F">
        <w:t>30</w:t>
      </w:r>
      <w:r w:rsidR="004F2F09">
        <w:t xml:space="preserve"> a</w:t>
      </w:r>
      <w:r>
        <w:t xml:space="preserve">.m. </w:t>
      </w:r>
      <w:r w:rsidRPr="007C03D6">
        <w:t xml:space="preserve">as per notice in the York News Times on </w:t>
      </w:r>
      <w:r w:rsidR="0083517F">
        <w:t>March</w:t>
      </w:r>
      <w:r w:rsidR="000C3943">
        <w:t xml:space="preserve"> 8</w:t>
      </w:r>
      <w:r>
        <w:t>, 201</w:t>
      </w:r>
      <w:r w:rsidR="00797DF4">
        <w:t>8</w:t>
      </w:r>
      <w:r w:rsidR="00F568DE">
        <w:t xml:space="preserve"> </w:t>
      </w:r>
      <w:r w:rsidRPr="007C03D6">
        <w:t>with</w:t>
      </w:r>
      <w:r>
        <w:t xml:space="preserve"> Chairman, </w:t>
      </w:r>
      <w:r w:rsidR="007D5ADE">
        <w:t>Jack Sikes</w:t>
      </w:r>
      <w:r>
        <w:t xml:space="preserve"> presiding with Kurt Bulgrin, Paul Buller, </w:t>
      </w:r>
      <w:r w:rsidR="00AE47EB">
        <w:t>Randy Obermier</w:t>
      </w:r>
      <w:r>
        <w:t xml:space="preserve"> and </w:t>
      </w:r>
      <w:r w:rsidR="007D5ADE">
        <w:t>Bill Bamesberger</w:t>
      </w:r>
      <w:r>
        <w:t xml:space="preserve">.  </w:t>
      </w:r>
    </w:p>
    <w:p w14:paraId="4FA400A2" w14:textId="77777777" w:rsidR="003038E0" w:rsidRDefault="003038E0" w:rsidP="003038E0"/>
    <w:p w14:paraId="61B93598" w14:textId="77777777" w:rsidR="003038E0" w:rsidRDefault="003038E0" w:rsidP="003038E0">
      <w:r w:rsidRPr="007C03D6">
        <w:t>The agenda of the meeting was posted on the bulletin board in the County Clerk’s office and a copy of the agenda was made available to each Commissioner.</w:t>
      </w:r>
    </w:p>
    <w:p w14:paraId="1949F3E5" w14:textId="77777777" w:rsidR="003038E0" w:rsidRDefault="003038E0" w:rsidP="003038E0"/>
    <w:p w14:paraId="451E4C57" w14:textId="77777777" w:rsidR="003038E0" w:rsidRDefault="007D5ADE" w:rsidP="003038E0">
      <w:r>
        <w:t>Sikes</w:t>
      </w:r>
      <w:r w:rsidR="003038E0">
        <w:t xml:space="preserve"> </w:t>
      </w:r>
      <w:r w:rsidR="003038E0" w:rsidRPr="007C03D6">
        <w:t>announced that the open meetings law would be in effect and that a copy was posted outside the door and available on the table in the back of the room.  Proof of publication was also available.</w:t>
      </w:r>
    </w:p>
    <w:p w14:paraId="36638FA1" w14:textId="77777777" w:rsidR="003038E0" w:rsidRDefault="003038E0" w:rsidP="003038E0"/>
    <w:p w14:paraId="2489EE27" w14:textId="609F4597" w:rsidR="003038E0" w:rsidRDefault="003038E0" w:rsidP="003038E0">
      <w:r>
        <w:t>Moved by</w:t>
      </w:r>
      <w:r w:rsidR="001F056D">
        <w:t xml:space="preserve"> </w:t>
      </w:r>
      <w:r w:rsidR="00F45267">
        <w:t>Bamesberger</w:t>
      </w:r>
      <w:r>
        <w:t>, seconded by</w:t>
      </w:r>
      <w:r w:rsidR="008A59F4">
        <w:t xml:space="preserve"> </w:t>
      </w:r>
      <w:r w:rsidR="00F45267">
        <w:t>Bulgrin</w:t>
      </w:r>
      <w:r w:rsidR="00856B0B">
        <w:t>,</w:t>
      </w:r>
      <w:r>
        <w:t xml:space="preserve"> to approve the minutes of the </w:t>
      </w:r>
      <w:r w:rsidR="0083517F">
        <w:t>February 13,</w:t>
      </w:r>
      <w:r>
        <w:t xml:space="preserve"> 201</w:t>
      </w:r>
      <w:r w:rsidR="00797DF4">
        <w:t>8</w:t>
      </w:r>
      <w:r>
        <w:t xml:space="preserve">, Board of Equalization meeting as presented; roll call: </w:t>
      </w:r>
      <w:r w:rsidR="001E14A8">
        <w:t>yeas</w:t>
      </w:r>
      <w:r>
        <w:t>,</w:t>
      </w:r>
      <w:r w:rsidR="008A59F4">
        <w:t xml:space="preserve"> </w:t>
      </w:r>
      <w:r w:rsidR="00A753E8">
        <w:t>Bamesberger, Bulgrin, Buller, Obermier</w:t>
      </w:r>
      <w:r w:rsidR="007D5ADE">
        <w:t xml:space="preserve"> and Sikes</w:t>
      </w:r>
      <w:r>
        <w:t>; nays, none;</w:t>
      </w:r>
      <w:r w:rsidR="00550454">
        <w:t xml:space="preserve"> </w:t>
      </w:r>
      <w:r>
        <w:t>motion carried.</w:t>
      </w:r>
    </w:p>
    <w:p w14:paraId="5A821FC3" w14:textId="77777777" w:rsidR="003038E0" w:rsidRDefault="003038E0" w:rsidP="003038E0"/>
    <w:p w14:paraId="272294B7" w14:textId="3A921254" w:rsidR="005B53F2" w:rsidRDefault="003038E0" w:rsidP="003038E0">
      <w:r>
        <w:t>Moved by</w:t>
      </w:r>
      <w:r w:rsidR="00550454">
        <w:t xml:space="preserve"> </w:t>
      </w:r>
      <w:r w:rsidR="00A753E8">
        <w:t>Obermier</w:t>
      </w:r>
      <w:r>
        <w:t>, seconded by</w:t>
      </w:r>
      <w:r w:rsidR="00195A39">
        <w:t xml:space="preserve"> </w:t>
      </w:r>
      <w:r w:rsidR="00A753E8">
        <w:t>Bulgrin</w:t>
      </w:r>
      <w:r w:rsidR="00195A39">
        <w:t>,</w:t>
      </w:r>
      <w:r>
        <w:t xml:space="preserve"> to adopt the agenda for the York County Board of Equalization meeting for Tuesday, </w:t>
      </w:r>
      <w:r w:rsidR="0083517F">
        <w:t>March</w:t>
      </w:r>
      <w:r w:rsidR="000C3943">
        <w:t xml:space="preserve"> 13</w:t>
      </w:r>
      <w:r>
        <w:t>, 201</w:t>
      </w:r>
      <w:r w:rsidR="00797DF4">
        <w:t>8</w:t>
      </w:r>
      <w:r>
        <w:t>; roll call: yeas,</w:t>
      </w:r>
      <w:r w:rsidR="00195A39">
        <w:t xml:space="preserve"> </w:t>
      </w:r>
      <w:r w:rsidR="00A753E8">
        <w:t>Obermier, Bulgrin, Buller, Bamesberger</w:t>
      </w:r>
      <w:r w:rsidR="00FC573D">
        <w:t xml:space="preserve"> </w:t>
      </w:r>
      <w:r w:rsidR="007E4FDD">
        <w:t xml:space="preserve">and </w:t>
      </w:r>
      <w:r w:rsidR="007D5ADE">
        <w:t>Sikes</w:t>
      </w:r>
      <w:r>
        <w:t>; nays, none; motion carried.</w:t>
      </w:r>
    </w:p>
    <w:p w14:paraId="0AD8B6DE" w14:textId="77777777" w:rsidR="0083517F" w:rsidRDefault="0083517F" w:rsidP="007D5ADE">
      <w:pPr>
        <w:jc w:val="both"/>
      </w:pPr>
    </w:p>
    <w:p w14:paraId="0159E7C9" w14:textId="77777777" w:rsidR="009A6737" w:rsidRPr="00560F66" w:rsidRDefault="009A6737" w:rsidP="009A6737">
      <w:pPr>
        <w:widowControl/>
        <w:autoSpaceDE/>
        <w:autoSpaceDN/>
        <w:adjustRightInd/>
        <w:spacing w:after="200" w:line="276" w:lineRule="auto"/>
        <w:ind w:left="0"/>
      </w:pPr>
      <w:r w:rsidRPr="00560F66">
        <w:t>County Assessor Ann Charlton presented the tax list corrections.</w:t>
      </w:r>
    </w:p>
    <w:p w14:paraId="2E141DBA" w14:textId="07C96443" w:rsidR="007709D4" w:rsidRPr="00560F66" w:rsidRDefault="009A6737" w:rsidP="009A6737">
      <w:pPr>
        <w:widowControl/>
        <w:autoSpaceDE/>
        <w:autoSpaceDN/>
        <w:adjustRightInd/>
        <w:spacing w:after="200" w:line="276" w:lineRule="auto"/>
      </w:pPr>
      <w:r w:rsidRPr="00560F66">
        <w:t>Moved by</w:t>
      </w:r>
      <w:r w:rsidR="001F056D">
        <w:t xml:space="preserve"> </w:t>
      </w:r>
      <w:r w:rsidR="00A753E8">
        <w:t>Bamesberger</w:t>
      </w:r>
      <w:r w:rsidRPr="00560F66">
        <w:t>, seconded by</w:t>
      </w:r>
      <w:r>
        <w:t xml:space="preserve"> </w:t>
      </w:r>
      <w:r w:rsidR="00A753E8">
        <w:t>Obermier</w:t>
      </w:r>
      <w:r>
        <w:t>,</w:t>
      </w:r>
      <w:r w:rsidRPr="00560F66">
        <w:t xml:space="preserve"> to approve the tax list corrections as presented by the County Assessor Ann Charlton; roll call: yeas,</w:t>
      </w:r>
      <w:r w:rsidR="00A753E8">
        <w:t xml:space="preserve"> Bamesberger, Obermier, Buller, Bulgrin</w:t>
      </w:r>
      <w:r w:rsidRPr="00560F66">
        <w:t xml:space="preserve"> </w:t>
      </w:r>
      <w:r>
        <w:t>and Sikes</w:t>
      </w:r>
      <w:r w:rsidRPr="00560F66">
        <w:t xml:space="preserve"> nays none; motion carried.</w:t>
      </w:r>
    </w:p>
    <w:p w14:paraId="1E54734B" w14:textId="1444D6E8" w:rsidR="009A6737" w:rsidRDefault="009A6737" w:rsidP="009A6737">
      <w:pPr>
        <w:widowControl/>
        <w:autoSpaceDE/>
        <w:autoSpaceDN/>
        <w:adjustRightInd/>
        <w:spacing w:after="200" w:line="276" w:lineRule="auto"/>
        <w:ind w:left="0"/>
      </w:pPr>
      <w:r w:rsidRPr="00560F66">
        <w:t>Tax List Corrections</w:t>
      </w:r>
    </w:p>
    <w:p w14:paraId="2FF54AE3" w14:textId="09D5FE52" w:rsidR="002A198B" w:rsidRDefault="002A198B" w:rsidP="009A6737">
      <w:pPr>
        <w:widowControl/>
        <w:autoSpaceDE/>
        <w:autoSpaceDN/>
        <w:adjustRightInd/>
        <w:spacing w:after="200" w:line="276" w:lineRule="auto"/>
        <w:ind w:left="0"/>
      </w:pPr>
      <w:r>
        <w:t>#37</w:t>
      </w:r>
      <w:r>
        <w:tab/>
        <w:t>Rebecca Brewer</w:t>
      </w:r>
      <w:r>
        <w:tab/>
      </w:r>
      <w:r>
        <w:tab/>
      </w:r>
      <w:r>
        <w:tab/>
      </w:r>
      <w:r>
        <w:tab/>
        <w:t>Mobile home sold</w:t>
      </w:r>
      <w:r>
        <w:tab/>
        <w:t>+$  131.88  12YFD</w:t>
      </w:r>
    </w:p>
    <w:p w14:paraId="718A3660" w14:textId="118CA3D7" w:rsidR="002A198B" w:rsidRDefault="002A198B" w:rsidP="009A6737">
      <w:pPr>
        <w:widowControl/>
        <w:autoSpaceDE/>
        <w:autoSpaceDN/>
        <w:adjustRightInd/>
        <w:spacing w:after="200" w:line="276" w:lineRule="auto"/>
        <w:ind w:left="0"/>
      </w:pPr>
      <w:r>
        <w:tab/>
        <w:t>930194381</w:t>
      </w:r>
      <w:r>
        <w:tab/>
      </w:r>
      <w:r>
        <w:tab/>
      </w:r>
      <w:r>
        <w:tab/>
      </w:r>
      <w:r>
        <w:tab/>
      </w:r>
      <w:r>
        <w:tab/>
      </w:r>
      <w:r>
        <w:tab/>
      </w:r>
      <w:r>
        <w:tab/>
      </w:r>
      <w:r>
        <w:tab/>
      </w:r>
      <w:r>
        <w:tab/>
        <w:t>2017/2018</w:t>
      </w:r>
    </w:p>
    <w:p w14:paraId="5B7620DB" w14:textId="0ED1DE85" w:rsidR="002A198B" w:rsidRDefault="002A198B" w:rsidP="009A6737">
      <w:pPr>
        <w:widowControl/>
        <w:autoSpaceDE/>
        <w:autoSpaceDN/>
        <w:adjustRightInd/>
        <w:spacing w:after="200" w:line="276" w:lineRule="auto"/>
        <w:ind w:left="0"/>
      </w:pPr>
      <w:r>
        <w:t>#38</w:t>
      </w:r>
      <w:r>
        <w:tab/>
        <w:t>York Mobile Home Inc %Foelgner</w:t>
      </w:r>
      <w:r>
        <w:tab/>
      </w:r>
      <w:r>
        <w:tab/>
        <w:t>Mobile home sold</w:t>
      </w:r>
      <w:r>
        <w:tab/>
        <w:t>+$  231.98 12YFD</w:t>
      </w:r>
    </w:p>
    <w:p w14:paraId="245257E7" w14:textId="0B21B49C" w:rsidR="002A198B" w:rsidRDefault="002A198B" w:rsidP="009A6737">
      <w:pPr>
        <w:widowControl/>
        <w:autoSpaceDE/>
        <w:autoSpaceDN/>
        <w:adjustRightInd/>
        <w:spacing w:after="200" w:line="276" w:lineRule="auto"/>
        <w:ind w:left="0"/>
      </w:pPr>
      <w:r>
        <w:tab/>
        <w:t>930194616</w:t>
      </w:r>
      <w:r>
        <w:tab/>
      </w:r>
      <w:r>
        <w:tab/>
      </w:r>
      <w:r>
        <w:tab/>
      </w:r>
      <w:r>
        <w:tab/>
      </w:r>
      <w:r>
        <w:tab/>
      </w:r>
      <w:r>
        <w:tab/>
      </w:r>
      <w:r>
        <w:tab/>
      </w:r>
      <w:r>
        <w:tab/>
      </w:r>
      <w:r>
        <w:tab/>
        <w:t>2017/2018</w:t>
      </w:r>
    </w:p>
    <w:p w14:paraId="013F671A" w14:textId="3878CFEF" w:rsidR="00B473B0" w:rsidRDefault="009A6737" w:rsidP="009A6737">
      <w:pPr>
        <w:jc w:val="both"/>
      </w:pPr>
      <w:r w:rsidRPr="00560F66">
        <w:t>All corrections are listed in the tax list book kept on file in the York County Assessor’s Office.</w:t>
      </w:r>
    </w:p>
    <w:p w14:paraId="01FE8E8B" w14:textId="77777777" w:rsidR="002C3E85" w:rsidRDefault="002C3E85" w:rsidP="007D5ADE">
      <w:pPr>
        <w:jc w:val="both"/>
      </w:pPr>
    </w:p>
    <w:p w14:paraId="66E725A1" w14:textId="7E247210" w:rsidR="00A753E8" w:rsidRDefault="00A753E8" w:rsidP="00A753E8">
      <w:r>
        <w:t>Moved by Bulgrin, seconded by Bamesberger, to accept the recommendation of the County Assessor Ann Charlton</w:t>
      </w:r>
      <w:bookmarkStart w:id="0" w:name="_Hlk508707257"/>
      <w:r>
        <w:t xml:space="preserve"> that the property be exempt from Real Estate Taxes for 2018 on the promise that the properties are not being used for any monetary ga</w:t>
      </w:r>
      <w:r w:rsidR="00384165">
        <w:t xml:space="preserve">in. </w:t>
      </w:r>
      <w:bookmarkEnd w:id="0"/>
      <w:r w:rsidR="00384165">
        <w:t xml:space="preserve">These are the </w:t>
      </w:r>
      <w:r w:rsidR="00707A48">
        <w:t xml:space="preserve"> following legal descriptions for </w:t>
      </w:r>
      <w:r w:rsidR="00384165">
        <w:t xml:space="preserve">exemptions for </w:t>
      </w:r>
      <w:r>
        <w:t xml:space="preserve">Grace Children’s Home, </w:t>
      </w:r>
      <w:r w:rsidR="00707A48">
        <w:t xml:space="preserve">N1/2 lot 28 and 40 ex part  </w:t>
      </w:r>
      <w:r w:rsidR="00DF17B4">
        <w:t xml:space="preserve">lot </w:t>
      </w:r>
      <w:r w:rsidR="00707A48">
        <w:t>40 Third add Ci</w:t>
      </w:r>
      <w:r w:rsidR="004F2F09">
        <w:t>ty of Henderson, Lot 7 Exc S294’</w:t>
      </w:r>
      <w:r w:rsidR="00707A48">
        <w:t xml:space="preserve"> and all Lot 8</w:t>
      </w:r>
      <w:r w:rsidR="00384165">
        <w:t xml:space="preserve"> Third Add, Lot 41 Third Add, N 77.5 Lot 17 Third Add, W 120’ of Lot 16 Third Add, Lot 13 Exc W 215’ of N 69’ &amp; S 20’ Third Add, Pt of N 35 Rods of Irr Tr 39 </w:t>
      </w:r>
      <w:r w:rsidR="004F2F09">
        <w:t>6-9-4 and E 12.7 of S 165 of lot</w:t>
      </w:r>
      <w:r w:rsidR="00384165">
        <w:t xml:space="preserve"> 40 Third Add, Pt of Lot 7-8 Blk 6 OT City of Henderson, </w:t>
      </w:r>
      <w:r>
        <w:t xml:space="preserve">roll call, yeas; </w:t>
      </w:r>
      <w:r w:rsidR="00384165">
        <w:t xml:space="preserve">Bulgrin, Bamesberger, Obermier, Buller </w:t>
      </w:r>
      <w:r>
        <w:t>and Sikes, nays none, motion carried.</w:t>
      </w:r>
    </w:p>
    <w:p w14:paraId="4C9B6DB9" w14:textId="77777777" w:rsidR="00A753E8" w:rsidRDefault="00A753E8" w:rsidP="00A753E8"/>
    <w:p w14:paraId="01CD430E" w14:textId="3642EA87" w:rsidR="00A753E8" w:rsidRDefault="00A753E8" w:rsidP="00A753E8">
      <w:pPr>
        <w:jc w:val="both"/>
      </w:pPr>
      <w:r>
        <w:t xml:space="preserve">Moved by </w:t>
      </w:r>
      <w:r w:rsidR="00384165">
        <w:t>Obermier</w:t>
      </w:r>
      <w:r>
        <w:t xml:space="preserve">, seconded by </w:t>
      </w:r>
      <w:r w:rsidR="00384165">
        <w:t>Buller</w:t>
      </w:r>
      <w:r>
        <w:t xml:space="preserve">, to accept the recommendation of the County Assessor Ann Charlton </w:t>
      </w:r>
      <w:r w:rsidR="00384165">
        <w:t xml:space="preserve">that the property be exempt from Real Estate Taxes for 2018 on the promise that the properties are not being used for any monetary gain. These are the following legal description for exemptions for </w:t>
      </w:r>
      <w:r>
        <w:t xml:space="preserve">Epworth Village, </w:t>
      </w:r>
      <w:r w:rsidR="00384165">
        <w:t xml:space="preserve">Lots 9-13 Blk 23 New York Add, Lots 14-16 exc N 70 </w:t>
      </w:r>
      <w:r w:rsidR="00DF17B4">
        <w:t>thereof</w:t>
      </w:r>
      <w:r w:rsidR="00384165">
        <w:t xml:space="preserve"> Blk 23 New York A</w:t>
      </w:r>
      <w:r w:rsidR="00DF17B4">
        <w:t>dd, Pt Irr Tr 25 36-11-3 City of</w:t>
      </w:r>
      <w:r w:rsidR="004F2F09">
        <w:t xml:space="preserve"> York 8.5ac, Irr Tr 24 36-11-3</w:t>
      </w:r>
      <w:bookmarkStart w:id="1" w:name="_GoBack"/>
      <w:bookmarkEnd w:id="1"/>
      <w:r w:rsidR="00384165">
        <w:t xml:space="preserve"> </w:t>
      </w:r>
      <w:r>
        <w:t xml:space="preserve">roll call, yeas; </w:t>
      </w:r>
      <w:r w:rsidR="00384165">
        <w:t xml:space="preserve">Obermier, Buller, Bulgrin, Bamesberger </w:t>
      </w:r>
      <w:r>
        <w:t>and Sikes, nays none, motion carried.</w:t>
      </w:r>
    </w:p>
    <w:p w14:paraId="1DAF1E46" w14:textId="77777777" w:rsidR="007D5ADE" w:rsidRDefault="007D5ADE" w:rsidP="003038E0">
      <w:pPr>
        <w:ind w:left="0"/>
      </w:pPr>
    </w:p>
    <w:p w14:paraId="62292A9D" w14:textId="00A36760" w:rsidR="003038E0" w:rsidRDefault="003038E0" w:rsidP="003038E0">
      <w:pPr>
        <w:ind w:left="0"/>
      </w:pPr>
      <w:r w:rsidRPr="00553FE0">
        <w:t xml:space="preserve">The Chairman declared the meeting adjourned </w:t>
      </w:r>
      <w:r w:rsidR="00DF17B4" w:rsidRPr="00553FE0">
        <w:t>at</w:t>
      </w:r>
      <w:r w:rsidR="00DF17B4">
        <w:t xml:space="preserve"> 9:40</w:t>
      </w:r>
      <w:r w:rsidR="00384165">
        <w:t xml:space="preserve"> </w:t>
      </w:r>
      <w:r w:rsidR="007D5ADE">
        <w:t>a</w:t>
      </w:r>
      <w:r w:rsidR="005D580A">
        <w:t>.m</w:t>
      </w:r>
      <w:r w:rsidRPr="00553FE0">
        <w:t xml:space="preserve">.  </w:t>
      </w:r>
    </w:p>
    <w:p w14:paraId="364D3CDF" w14:textId="4C2512B9" w:rsidR="009A6737" w:rsidRDefault="009A6737" w:rsidP="003038E0">
      <w:pPr>
        <w:ind w:left="0"/>
      </w:pPr>
    </w:p>
    <w:p w14:paraId="454C29A2" w14:textId="77777777" w:rsidR="009A6737" w:rsidRPr="00553FE0" w:rsidRDefault="009A6737" w:rsidP="003038E0">
      <w:pPr>
        <w:ind w:left="0"/>
      </w:pPr>
    </w:p>
    <w:p w14:paraId="6054A8F1" w14:textId="77777777" w:rsidR="003038E0" w:rsidRPr="00553FE0" w:rsidRDefault="003038E0" w:rsidP="003038E0">
      <w:pPr>
        <w:ind w:left="0"/>
      </w:pPr>
    </w:p>
    <w:p w14:paraId="2AE21293" w14:textId="77777777" w:rsidR="003038E0" w:rsidRPr="00553FE0" w:rsidRDefault="003038E0" w:rsidP="003038E0">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EF4FE5" w14:textId="77777777" w:rsidR="003038E0" w:rsidRPr="00553FE0" w:rsidRDefault="007D5ADE" w:rsidP="003038E0">
      <w:pPr>
        <w:ind w:left="0"/>
        <w:outlineLvl w:val="0"/>
      </w:pPr>
      <w:r>
        <w:t>Jack Sikes, Chairman</w:t>
      </w:r>
      <w:r>
        <w:tab/>
      </w:r>
      <w:r w:rsidR="003038E0" w:rsidRPr="00553FE0">
        <w:tab/>
      </w:r>
      <w:r w:rsidR="003038E0" w:rsidRPr="00553FE0">
        <w:tab/>
      </w:r>
      <w:r w:rsidR="003038E0" w:rsidRPr="00553FE0">
        <w:tab/>
      </w:r>
      <w:r w:rsidR="003038E0" w:rsidRPr="00553FE0">
        <w:tab/>
      </w:r>
      <w:r w:rsidR="003038E0" w:rsidRPr="00553FE0">
        <w:tab/>
      </w:r>
      <w:r w:rsidR="003038E0">
        <w:t>Kelly Turner</w:t>
      </w:r>
      <w:r w:rsidR="003038E0" w:rsidRPr="00553FE0">
        <w:t>,</w:t>
      </w:r>
      <w:r w:rsidR="003038E0">
        <w:t xml:space="preserve"> </w:t>
      </w:r>
      <w:r w:rsidR="003038E0" w:rsidRPr="00553FE0">
        <w:t>County Clerk</w:t>
      </w:r>
      <w:r w:rsidR="003038E0" w:rsidRPr="00553FE0">
        <w:tab/>
      </w:r>
    </w:p>
    <w:p w14:paraId="20D8CA67" w14:textId="77777777" w:rsidR="003038E0" w:rsidRPr="00553FE0" w:rsidRDefault="003038E0" w:rsidP="003038E0">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37D98C76" w14:textId="77777777" w:rsidR="00325444" w:rsidRDefault="00325444"/>
    <w:sectPr w:rsidR="00325444" w:rsidSect="00D348D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038E0"/>
    <w:rsid w:val="00015E2B"/>
    <w:rsid w:val="000164B7"/>
    <w:rsid w:val="0002620E"/>
    <w:rsid w:val="00051822"/>
    <w:rsid w:val="00052B62"/>
    <w:rsid w:val="00085B9E"/>
    <w:rsid w:val="000A557C"/>
    <w:rsid w:val="000B0EB3"/>
    <w:rsid w:val="000B14BD"/>
    <w:rsid w:val="000C3943"/>
    <w:rsid w:val="000D027E"/>
    <w:rsid w:val="000E5817"/>
    <w:rsid w:val="000F29EC"/>
    <w:rsid w:val="00103619"/>
    <w:rsid w:val="0010635A"/>
    <w:rsid w:val="00115F5F"/>
    <w:rsid w:val="00144EA9"/>
    <w:rsid w:val="00150311"/>
    <w:rsid w:val="001542FE"/>
    <w:rsid w:val="0018065B"/>
    <w:rsid w:val="00195A39"/>
    <w:rsid w:val="001A450C"/>
    <w:rsid w:val="001A5005"/>
    <w:rsid w:val="001E14A8"/>
    <w:rsid w:val="001F056D"/>
    <w:rsid w:val="001F5A49"/>
    <w:rsid w:val="001F5D10"/>
    <w:rsid w:val="00202FB1"/>
    <w:rsid w:val="0020486A"/>
    <w:rsid w:val="00205B0A"/>
    <w:rsid w:val="00246772"/>
    <w:rsid w:val="0026376E"/>
    <w:rsid w:val="00271118"/>
    <w:rsid w:val="00284B5B"/>
    <w:rsid w:val="002A198B"/>
    <w:rsid w:val="002A555F"/>
    <w:rsid w:val="002A77EB"/>
    <w:rsid w:val="002B03B3"/>
    <w:rsid w:val="002B1B99"/>
    <w:rsid w:val="002B3D40"/>
    <w:rsid w:val="002C3E85"/>
    <w:rsid w:val="002E3212"/>
    <w:rsid w:val="00301EB5"/>
    <w:rsid w:val="003038E0"/>
    <w:rsid w:val="00316D50"/>
    <w:rsid w:val="00325444"/>
    <w:rsid w:val="003257F2"/>
    <w:rsid w:val="00327E98"/>
    <w:rsid w:val="00343518"/>
    <w:rsid w:val="00355918"/>
    <w:rsid w:val="003561B2"/>
    <w:rsid w:val="00361B11"/>
    <w:rsid w:val="00362F3D"/>
    <w:rsid w:val="00382FCE"/>
    <w:rsid w:val="00384165"/>
    <w:rsid w:val="003D055F"/>
    <w:rsid w:val="003D64C4"/>
    <w:rsid w:val="003E0A79"/>
    <w:rsid w:val="00405CB6"/>
    <w:rsid w:val="00415E32"/>
    <w:rsid w:val="00430F38"/>
    <w:rsid w:val="00452A8E"/>
    <w:rsid w:val="00462736"/>
    <w:rsid w:val="0046332F"/>
    <w:rsid w:val="004973F6"/>
    <w:rsid w:val="004A4C7D"/>
    <w:rsid w:val="004B7D8F"/>
    <w:rsid w:val="004C5CDA"/>
    <w:rsid w:val="004D231C"/>
    <w:rsid w:val="004F2F09"/>
    <w:rsid w:val="004F403C"/>
    <w:rsid w:val="0050046D"/>
    <w:rsid w:val="00530F72"/>
    <w:rsid w:val="005336CF"/>
    <w:rsid w:val="00550454"/>
    <w:rsid w:val="00555FA3"/>
    <w:rsid w:val="005841F4"/>
    <w:rsid w:val="00584497"/>
    <w:rsid w:val="005864B1"/>
    <w:rsid w:val="00590293"/>
    <w:rsid w:val="005B345B"/>
    <w:rsid w:val="005B53F2"/>
    <w:rsid w:val="005B783B"/>
    <w:rsid w:val="005B7C7E"/>
    <w:rsid w:val="005B7DF4"/>
    <w:rsid w:val="005C6F90"/>
    <w:rsid w:val="005D091F"/>
    <w:rsid w:val="005D580A"/>
    <w:rsid w:val="00615461"/>
    <w:rsid w:val="0063739E"/>
    <w:rsid w:val="00647158"/>
    <w:rsid w:val="00652916"/>
    <w:rsid w:val="00664EC4"/>
    <w:rsid w:val="0069568F"/>
    <w:rsid w:val="006B6074"/>
    <w:rsid w:val="006D65DC"/>
    <w:rsid w:val="006E1473"/>
    <w:rsid w:val="006F4FF8"/>
    <w:rsid w:val="00700EEF"/>
    <w:rsid w:val="00702EDE"/>
    <w:rsid w:val="00706F49"/>
    <w:rsid w:val="00707A48"/>
    <w:rsid w:val="0071778C"/>
    <w:rsid w:val="007244D3"/>
    <w:rsid w:val="007271F7"/>
    <w:rsid w:val="00756E0B"/>
    <w:rsid w:val="00760845"/>
    <w:rsid w:val="007701CC"/>
    <w:rsid w:val="007709D4"/>
    <w:rsid w:val="007713D5"/>
    <w:rsid w:val="00775EFA"/>
    <w:rsid w:val="0078223B"/>
    <w:rsid w:val="00785B8C"/>
    <w:rsid w:val="007868A7"/>
    <w:rsid w:val="0079205B"/>
    <w:rsid w:val="007930A8"/>
    <w:rsid w:val="00797DF4"/>
    <w:rsid w:val="007B2A8C"/>
    <w:rsid w:val="007D5ADE"/>
    <w:rsid w:val="007E4FDD"/>
    <w:rsid w:val="00834FB1"/>
    <w:rsid w:val="0083517F"/>
    <w:rsid w:val="00836F6F"/>
    <w:rsid w:val="00853333"/>
    <w:rsid w:val="00856B0B"/>
    <w:rsid w:val="00863CE4"/>
    <w:rsid w:val="008A59F4"/>
    <w:rsid w:val="008D024B"/>
    <w:rsid w:val="008D7EF4"/>
    <w:rsid w:val="008E391A"/>
    <w:rsid w:val="008E5A5F"/>
    <w:rsid w:val="008F157C"/>
    <w:rsid w:val="008F6364"/>
    <w:rsid w:val="00906F87"/>
    <w:rsid w:val="009075C7"/>
    <w:rsid w:val="0090768B"/>
    <w:rsid w:val="00910E1D"/>
    <w:rsid w:val="009120EB"/>
    <w:rsid w:val="00912246"/>
    <w:rsid w:val="00914BEE"/>
    <w:rsid w:val="00915C93"/>
    <w:rsid w:val="00922155"/>
    <w:rsid w:val="009232F4"/>
    <w:rsid w:val="0093029E"/>
    <w:rsid w:val="00947454"/>
    <w:rsid w:val="00954FBA"/>
    <w:rsid w:val="009839BE"/>
    <w:rsid w:val="00991A2F"/>
    <w:rsid w:val="00993760"/>
    <w:rsid w:val="009A6737"/>
    <w:rsid w:val="009B334A"/>
    <w:rsid w:val="009C3ABF"/>
    <w:rsid w:val="009C711A"/>
    <w:rsid w:val="009C73E9"/>
    <w:rsid w:val="009C7A54"/>
    <w:rsid w:val="009D31DB"/>
    <w:rsid w:val="009D47A9"/>
    <w:rsid w:val="009E0C25"/>
    <w:rsid w:val="009F5547"/>
    <w:rsid w:val="009F6CEF"/>
    <w:rsid w:val="00A00A99"/>
    <w:rsid w:val="00A01D61"/>
    <w:rsid w:val="00A41BC4"/>
    <w:rsid w:val="00A441D2"/>
    <w:rsid w:val="00A47394"/>
    <w:rsid w:val="00A652F0"/>
    <w:rsid w:val="00A67592"/>
    <w:rsid w:val="00A705A8"/>
    <w:rsid w:val="00A721E5"/>
    <w:rsid w:val="00A753E8"/>
    <w:rsid w:val="00A849FE"/>
    <w:rsid w:val="00AB242E"/>
    <w:rsid w:val="00AD0D85"/>
    <w:rsid w:val="00AD5EFA"/>
    <w:rsid w:val="00AD6F4F"/>
    <w:rsid w:val="00AE47EB"/>
    <w:rsid w:val="00AF59E5"/>
    <w:rsid w:val="00B016C4"/>
    <w:rsid w:val="00B24E01"/>
    <w:rsid w:val="00B33EF7"/>
    <w:rsid w:val="00B375EC"/>
    <w:rsid w:val="00B44900"/>
    <w:rsid w:val="00B473B0"/>
    <w:rsid w:val="00B50C50"/>
    <w:rsid w:val="00B51F02"/>
    <w:rsid w:val="00B52564"/>
    <w:rsid w:val="00B52E85"/>
    <w:rsid w:val="00B64BC3"/>
    <w:rsid w:val="00B7399F"/>
    <w:rsid w:val="00B84DE9"/>
    <w:rsid w:val="00B96168"/>
    <w:rsid w:val="00BA239F"/>
    <w:rsid w:val="00BB4217"/>
    <w:rsid w:val="00BB5680"/>
    <w:rsid w:val="00BC1A98"/>
    <w:rsid w:val="00BC7E45"/>
    <w:rsid w:val="00BF49DB"/>
    <w:rsid w:val="00BF6FC6"/>
    <w:rsid w:val="00C336EA"/>
    <w:rsid w:val="00C35313"/>
    <w:rsid w:val="00C40C67"/>
    <w:rsid w:val="00C64687"/>
    <w:rsid w:val="00C85945"/>
    <w:rsid w:val="00C867D8"/>
    <w:rsid w:val="00C91BC3"/>
    <w:rsid w:val="00CA6AA7"/>
    <w:rsid w:val="00CC17FE"/>
    <w:rsid w:val="00CD0634"/>
    <w:rsid w:val="00D27C0A"/>
    <w:rsid w:val="00D348DF"/>
    <w:rsid w:val="00D71441"/>
    <w:rsid w:val="00D846FC"/>
    <w:rsid w:val="00D94513"/>
    <w:rsid w:val="00DA0692"/>
    <w:rsid w:val="00DB1737"/>
    <w:rsid w:val="00DD0DA1"/>
    <w:rsid w:val="00DF17B4"/>
    <w:rsid w:val="00DF1A77"/>
    <w:rsid w:val="00E13262"/>
    <w:rsid w:val="00E23E8C"/>
    <w:rsid w:val="00E377DD"/>
    <w:rsid w:val="00E71A73"/>
    <w:rsid w:val="00EA52D1"/>
    <w:rsid w:val="00EA5579"/>
    <w:rsid w:val="00EC352E"/>
    <w:rsid w:val="00EE40C8"/>
    <w:rsid w:val="00EF4D4D"/>
    <w:rsid w:val="00EF559F"/>
    <w:rsid w:val="00F00E6B"/>
    <w:rsid w:val="00F05A7A"/>
    <w:rsid w:val="00F25EFE"/>
    <w:rsid w:val="00F433B2"/>
    <w:rsid w:val="00F45267"/>
    <w:rsid w:val="00F45513"/>
    <w:rsid w:val="00F568DE"/>
    <w:rsid w:val="00F64107"/>
    <w:rsid w:val="00F663EC"/>
    <w:rsid w:val="00F80F28"/>
    <w:rsid w:val="00F81760"/>
    <w:rsid w:val="00F8202F"/>
    <w:rsid w:val="00F84C2C"/>
    <w:rsid w:val="00FA3A2C"/>
    <w:rsid w:val="00FB09F2"/>
    <w:rsid w:val="00FB4B9A"/>
    <w:rsid w:val="00FB7E72"/>
    <w:rsid w:val="00FC00FF"/>
    <w:rsid w:val="00FC1EDA"/>
    <w:rsid w:val="00FC573D"/>
    <w:rsid w:val="00FC6913"/>
    <w:rsid w:val="00FC712B"/>
    <w:rsid w:val="00FD669B"/>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BCA1"/>
  <w15:docId w15:val="{4FAADB93-8B43-428A-863F-2494C0B3D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8E0"/>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FA3A2C"/>
    <w:pPr>
      <w:widowControl/>
      <w:tabs>
        <w:tab w:val="right" w:pos="3690"/>
      </w:tabs>
      <w:autoSpaceDE/>
      <w:autoSpaceDN/>
      <w:adjustRightInd/>
      <w:ind w:left="-720" w:right="-1530" w:firstLine="0"/>
    </w:pPr>
    <w:rPr>
      <w:szCs w:val="20"/>
    </w:rPr>
  </w:style>
  <w:style w:type="paragraph" w:styleId="BalloonText">
    <w:name w:val="Balloon Text"/>
    <w:basedOn w:val="Normal"/>
    <w:link w:val="BalloonTextChar"/>
    <w:uiPriority w:val="99"/>
    <w:semiHidden/>
    <w:unhideWhenUsed/>
    <w:rsid w:val="00915C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C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674923">
      <w:bodyDiv w:val="1"/>
      <w:marLeft w:val="0"/>
      <w:marRight w:val="0"/>
      <w:marTop w:val="0"/>
      <w:marBottom w:val="0"/>
      <w:divBdr>
        <w:top w:val="none" w:sz="0" w:space="0" w:color="auto"/>
        <w:left w:val="none" w:sz="0" w:space="0" w:color="auto"/>
        <w:bottom w:val="none" w:sz="0" w:space="0" w:color="auto"/>
        <w:right w:val="none" w:sz="0" w:space="0" w:color="auto"/>
      </w:divBdr>
    </w:div>
    <w:div w:id="1574463069">
      <w:bodyDiv w:val="1"/>
      <w:marLeft w:val="0"/>
      <w:marRight w:val="0"/>
      <w:marTop w:val="0"/>
      <w:marBottom w:val="0"/>
      <w:divBdr>
        <w:top w:val="none" w:sz="0" w:space="0" w:color="auto"/>
        <w:left w:val="none" w:sz="0" w:space="0" w:color="auto"/>
        <w:bottom w:val="none" w:sz="0" w:space="0" w:color="auto"/>
        <w:right w:val="none" w:sz="0" w:space="0" w:color="auto"/>
      </w:divBdr>
    </w:div>
    <w:div w:id="159995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2382</TotalTime>
  <Pages>1</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cp:lastModifiedBy>
  <cp:revision>159</cp:revision>
  <cp:lastPrinted>2018-03-14T19:04:00Z</cp:lastPrinted>
  <dcterms:created xsi:type="dcterms:W3CDTF">2014-12-29T16:18:00Z</dcterms:created>
  <dcterms:modified xsi:type="dcterms:W3CDTF">2018-03-14T19:16:00Z</dcterms:modified>
</cp:coreProperties>
</file>