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565048CD" w:rsidR="007407E3" w:rsidRPr="00553FE0" w:rsidRDefault="007407E3" w:rsidP="007407E3">
      <w:pPr>
        <w:ind w:left="0"/>
      </w:pPr>
      <w:r w:rsidRPr="00553FE0">
        <w:t xml:space="preserve">The York County Board of Commissioners met according to law on </w:t>
      </w:r>
      <w:r>
        <w:t>Tuesday,</w:t>
      </w:r>
      <w:r w:rsidRPr="00553FE0">
        <w:t xml:space="preserve"> </w:t>
      </w:r>
      <w:r w:rsidR="00F842DA">
        <w:t>June 14</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F842DA">
        <w:t>June 9</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986850">
        <w:t>Kurt Bulgrin</w:t>
      </w:r>
      <w:r w:rsidR="00314DCF">
        <w:t xml:space="preserve"> and</w:t>
      </w:r>
      <w:r w:rsidR="00B35A33">
        <w:t xml:space="preserve"> </w:t>
      </w:r>
      <w:r w:rsidR="009E7161">
        <w:t>Bill Bamesberger</w:t>
      </w:r>
      <w:r w:rsidR="00314DCF">
        <w: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 xml:space="preserve">Melanie Wilkinson, </w:t>
      </w:r>
      <w:r w:rsidR="000B1E5F">
        <w:t>correspondent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2C8E453E" w:rsidR="007407E3" w:rsidRDefault="007407E3" w:rsidP="007407E3">
      <w:pPr>
        <w:ind w:left="0"/>
      </w:pPr>
      <w:r w:rsidRPr="00553FE0">
        <w:t>Moved by</w:t>
      </w:r>
      <w:r w:rsidR="00C6631A">
        <w:t xml:space="preserve"> Grotz</w:t>
      </w:r>
      <w:r w:rsidRPr="00553FE0">
        <w:t>, seconded by</w:t>
      </w:r>
      <w:r w:rsidR="00F906C1">
        <w:t xml:space="preserve"> </w:t>
      </w:r>
      <w:r w:rsidR="00C6631A">
        <w:t>Bulgrin</w:t>
      </w:r>
      <w:r w:rsidR="00986850">
        <w:t>,</w:t>
      </w:r>
      <w:r>
        <w:t xml:space="preserve"> </w:t>
      </w:r>
      <w:r w:rsidRPr="00553FE0">
        <w:t>to approve the minutes of the</w:t>
      </w:r>
      <w:r w:rsidR="005F6E81">
        <w:t xml:space="preserve"> </w:t>
      </w:r>
      <w:r w:rsidR="00F842DA">
        <w:t>June 6</w:t>
      </w:r>
      <w:r>
        <w:t>, 20</w:t>
      </w:r>
      <w:r w:rsidR="00E254D3">
        <w:t>2</w:t>
      </w:r>
      <w:r w:rsidR="00C302BE">
        <w:t>2</w:t>
      </w:r>
      <w:r w:rsidRPr="00553FE0">
        <w:t>,</w:t>
      </w:r>
      <w:r>
        <w:t xml:space="preserve"> </w:t>
      </w:r>
      <w:r w:rsidR="00A97E08">
        <w:t xml:space="preserve">Special </w:t>
      </w:r>
      <w:r w:rsidRPr="00553FE0">
        <w:t>Board of Commissioners meeting</w:t>
      </w:r>
      <w:r>
        <w:t>;</w:t>
      </w:r>
      <w:r w:rsidRPr="00553FE0">
        <w:t xml:space="preserve"> roll call: </w:t>
      </w:r>
      <w:r w:rsidR="009A1332" w:rsidRPr="00553FE0">
        <w:t>yeas</w:t>
      </w:r>
      <w:r w:rsidR="00763407">
        <w:t>;</w:t>
      </w:r>
      <w:r w:rsidR="00C6631A">
        <w:t xml:space="preserve"> Grotz, Bulgrin, Bamesberger, Sikes</w:t>
      </w:r>
      <w:r w:rsidR="007D29C8">
        <w:t xml:space="preserve"> </w:t>
      </w:r>
      <w:r w:rsidR="00300018">
        <w:t xml:space="preserve">and Obermier, </w:t>
      </w:r>
      <w:r>
        <w:t>nays, none;</w:t>
      </w:r>
      <w:r w:rsidR="00986850">
        <w:t xml:space="preserve"> </w:t>
      </w:r>
      <w:r w:rsidRPr="00553FE0">
        <w:t>motion carried.</w:t>
      </w:r>
    </w:p>
    <w:p w14:paraId="70521566" w14:textId="77777777" w:rsidR="007407E3" w:rsidRDefault="007407E3" w:rsidP="007407E3">
      <w:pPr>
        <w:ind w:left="0"/>
      </w:pPr>
    </w:p>
    <w:p w14:paraId="77C85FAC" w14:textId="4B0CDB1A" w:rsidR="00F906C1" w:rsidRDefault="007407E3" w:rsidP="007407E3">
      <w:pPr>
        <w:ind w:left="0"/>
      </w:pPr>
      <w:r>
        <w:t>Moved by</w:t>
      </w:r>
      <w:r w:rsidR="00F906C1">
        <w:t xml:space="preserve"> </w:t>
      </w:r>
      <w:r w:rsidR="00C6631A">
        <w:t>Bamesberger</w:t>
      </w:r>
      <w:r w:rsidR="00F72B82">
        <w:t>,</w:t>
      </w:r>
      <w:r>
        <w:t xml:space="preserve"> seconded by</w:t>
      </w:r>
      <w:r w:rsidR="009E7161">
        <w:t xml:space="preserve"> </w:t>
      </w:r>
      <w:r w:rsidR="00C6631A">
        <w:t>Sikes</w:t>
      </w:r>
      <w:r w:rsidR="00B55E08">
        <w:t>,</w:t>
      </w:r>
      <w:r w:rsidR="009F1258">
        <w:t xml:space="preserve"> </w:t>
      </w:r>
      <w:r>
        <w:t xml:space="preserve">to </w:t>
      </w:r>
      <w:r w:rsidR="00BB53E6">
        <w:t xml:space="preserve">adopt the agenda for Tuesday </w:t>
      </w:r>
      <w:r w:rsidR="00F842DA">
        <w:t>June 14</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F906C1">
        <w:t xml:space="preserve"> </w:t>
      </w:r>
      <w:r w:rsidR="00C6631A">
        <w:t xml:space="preserve">Bamesberger, Sikes, Grotz, Bulgrin </w:t>
      </w:r>
      <w:r w:rsidR="003B462A">
        <w:t>and Ob</w:t>
      </w:r>
      <w:r w:rsidR="00E254D3">
        <w:t>ermier</w:t>
      </w:r>
      <w:r>
        <w:t>; nays</w:t>
      </w:r>
      <w:r w:rsidR="003B462A">
        <w:t xml:space="preserve"> none</w:t>
      </w:r>
      <w:r>
        <w:t>,</w:t>
      </w:r>
      <w:r w:rsidR="009E7161">
        <w:t xml:space="preserve"> </w:t>
      </w:r>
      <w:r w:rsidR="006351DD">
        <w:t>motion</w:t>
      </w:r>
      <w:r>
        <w:t xml:space="preserve"> carried.</w:t>
      </w:r>
    </w:p>
    <w:p w14:paraId="4ADD6B09" w14:textId="2B601615" w:rsidR="008353C1" w:rsidRDefault="008353C1" w:rsidP="007407E3">
      <w:pPr>
        <w:ind w:left="0"/>
      </w:pPr>
    </w:p>
    <w:p w14:paraId="77D93FAA" w14:textId="7D587477" w:rsidR="009E7161" w:rsidRDefault="008353C1" w:rsidP="007407E3">
      <w:pPr>
        <w:ind w:left="0"/>
      </w:pPr>
      <w:r>
        <w:t>Harvey Keim, Highway Superintendent, met with the Board with updates on the Road Department.</w:t>
      </w:r>
    </w:p>
    <w:p w14:paraId="57DCD131" w14:textId="4D522682" w:rsidR="007B34C4" w:rsidRDefault="007B34C4" w:rsidP="00E44297">
      <w:pPr>
        <w:ind w:left="0"/>
      </w:pPr>
    </w:p>
    <w:p w14:paraId="4762CF99" w14:textId="4FCE92B1" w:rsidR="00DD31FA" w:rsidRDefault="00DD31FA" w:rsidP="00DD31FA">
      <w:pPr>
        <w:ind w:left="0"/>
      </w:pPr>
      <w:r>
        <w:t>Moved by</w:t>
      </w:r>
      <w:r w:rsidR="00C6631A">
        <w:t xml:space="preserve"> Bulgrin</w:t>
      </w:r>
      <w:r>
        <w:t xml:space="preserve">, seconded by </w:t>
      </w:r>
      <w:r w:rsidR="00C6631A">
        <w:t>Sikes</w:t>
      </w:r>
      <w:r>
        <w:t>, to go into executive session at</w:t>
      </w:r>
      <w:r w:rsidR="006A10AA">
        <w:t xml:space="preserve"> 8:</w:t>
      </w:r>
      <w:r w:rsidR="00C6631A">
        <w:t>33</w:t>
      </w:r>
      <w:r>
        <w:t xml:space="preserve"> a.m.,</w:t>
      </w:r>
      <w:r w:rsidRPr="00AE2E75">
        <w:t xml:space="preserve"> </w:t>
      </w:r>
      <w:r>
        <w:t xml:space="preserve">to prevent needless injury to an individual, roll call: yeas; </w:t>
      </w:r>
      <w:r w:rsidR="00C6631A">
        <w:t>Bulgrin, Sikes, Bamesberger, Grotz</w:t>
      </w:r>
      <w:r>
        <w:t xml:space="preserve"> and Obermier, nays, none; motion carried.</w:t>
      </w:r>
    </w:p>
    <w:p w14:paraId="34C2FE3F" w14:textId="77777777" w:rsidR="00DD31FA" w:rsidRDefault="00DD31FA" w:rsidP="00DD31FA">
      <w:pPr>
        <w:ind w:left="0"/>
      </w:pPr>
    </w:p>
    <w:p w14:paraId="639C1DAB" w14:textId="3ACCC656" w:rsidR="007B34C4" w:rsidRDefault="00DD31FA" w:rsidP="00E44297">
      <w:pPr>
        <w:ind w:left="0"/>
      </w:pPr>
      <w:r>
        <w:t xml:space="preserve">Moved by </w:t>
      </w:r>
      <w:r w:rsidR="00C6631A">
        <w:t>Sikes</w:t>
      </w:r>
      <w:r>
        <w:t>, seconded by</w:t>
      </w:r>
      <w:r w:rsidR="00C6631A">
        <w:t xml:space="preserve"> Bamesberger,</w:t>
      </w:r>
      <w:r>
        <w:t xml:space="preserve"> to come out of executive session at </w:t>
      </w:r>
      <w:r w:rsidR="006A10AA">
        <w:t>8:</w:t>
      </w:r>
      <w:r w:rsidR="00C6631A">
        <w:t xml:space="preserve">39 </w:t>
      </w:r>
      <w:r>
        <w:t xml:space="preserve">a.m. which no action was taken; roll call: yeas; </w:t>
      </w:r>
      <w:r w:rsidR="00C6631A">
        <w:t>Sikes, Bamesberger, Grotz, Bulgrin</w:t>
      </w:r>
      <w:r>
        <w:t xml:space="preserve"> and Obermier</w:t>
      </w:r>
      <w:r w:rsidR="00A97E08">
        <w:t>,</w:t>
      </w:r>
      <w:r>
        <w:t xml:space="preserve"> nays, none; motion carried.</w:t>
      </w:r>
    </w:p>
    <w:p w14:paraId="00A40F5E" w14:textId="77777777" w:rsidR="005F6E81" w:rsidRDefault="005F6E81" w:rsidP="005F6E81">
      <w:pPr>
        <w:ind w:left="0"/>
      </w:pPr>
    </w:p>
    <w:p w14:paraId="30EE4731" w14:textId="77777777" w:rsidR="005F6E81" w:rsidRDefault="005F6E81" w:rsidP="005F6E81">
      <w:pPr>
        <w:ind w:left="0"/>
      </w:pPr>
      <w:r>
        <w:rPr>
          <w:b/>
          <w:u w:val="single"/>
        </w:rPr>
        <w:t>GENERAL ASSISTANCE</w:t>
      </w:r>
    </w:p>
    <w:p w14:paraId="2DB9EC12" w14:textId="382D8050" w:rsidR="005F6E81" w:rsidRDefault="00124B0B" w:rsidP="00E44297">
      <w:pPr>
        <w:ind w:left="0"/>
      </w:pPr>
      <w:r>
        <w:t>Moved by</w:t>
      </w:r>
      <w:r w:rsidR="00C6631A">
        <w:t xml:space="preserve"> Bamesberger</w:t>
      </w:r>
      <w:r>
        <w:t>, seconded by</w:t>
      </w:r>
      <w:r w:rsidR="00C6631A">
        <w:t xml:space="preserve"> Sikes</w:t>
      </w:r>
      <w:r>
        <w:t xml:space="preserve">, to approve </w:t>
      </w:r>
      <w:r w:rsidR="00291859">
        <w:t>General Assistance C</w:t>
      </w:r>
      <w:r>
        <w:t xml:space="preserve">ase #22-4 for cremation in the amount of $2,000.00 roll call, yeas, </w:t>
      </w:r>
      <w:r w:rsidR="00C6631A">
        <w:t xml:space="preserve">Bamesberger, Sikes, Grotz, Bulgrin </w:t>
      </w:r>
      <w:r>
        <w:t>and Obermier, nays none, motion carried</w:t>
      </w:r>
    </w:p>
    <w:p w14:paraId="1C14D4B0" w14:textId="77777777" w:rsidR="00E44297" w:rsidRDefault="00E44297" w:rsidP="007407E3">
      <w:pPr>
        <w:ind w:left="0"/>
      </w:pPr>
    </w:p>
    <w:p w14:paraId="5148940D" w14:textId="77777777" w:rsidR="007407E3" w:rsidRDefault="007407E3" w:rsidP="007407E3">
      <w:pPr>
        <w:ind w:left="0"/>
        <w:rPr>
          <w:b/>
          <w:u w:val="single"/>
        </w:rPr>
      </w:pPr>
      <w:r>
        <w:rPr>
          <w:b/>
          <w:u w:val="single"/>
        </w:rPr>
        <w:t>PAYROLL AND VENDOR CLAIMS:</w:t>
      </w:r>
    </w:p>
    <w:p w14:paraId="4D521549" w14:textId="33E65751" w:rsidR="00A67EF4" w:rsidRDefault="007407E3" w:rsidP="00F72B82">
      <w:pPr>
        <w:ind w:left="0"/>
      </w:pPr>
      <w:r>
        <w:t xml:space="preserve">Moved </w:t>
      </w:r>
      <w:r w:rsidR="009A1332">
        <w:t>by</w:t>
      </w:r>
      <w:r w:rsidR="0074332C">
        <w:t xml:space="preserve"> </w:t>
      </w:r>
      <w:r w:rsidR="00C6631A">
        <w:t>Grotz</w:t>
      </w:r>
      <w:r w:rsidR="00E86AED">
        <w:t>,</w:t>
      </w:r>
      <w:r w:rsidR="006172FB">
        <w:t xml:space="preserve"> </w:t>
      </w:r>
      <w:r>
        <w:t>seconded by</w:t>
      </w:r>
      <w:r w:rsidR="007D29C8">
        <w:t xml:space="preserve"> </w:t>
      </w:r>
      <w:r w:rsidR="00FF4EB4">
        <w:t>Sikes</w:t>
      </w:r>
      <w:r w:rsidR="00E86AED">
        <w:t>,</w:t>
      </w:r>
      <w:r w:rsidR="00E254D3">
        <w:t xml:space="preserve"> </w:t>
      </w:r>
      <w:r w:rsidR="00DB4B1E">
        <w:t xml:space="preserve">to </w:t>
      </w:r>
      <w:r>
        <w:t>approve the payroll</w:t>
      </w:r>
      <w:r w:rsidR="00380AB4">
        <w:t xml:space="preserve"> </w:t>
      </w:r>
      <w:r w:rsidR="001E2267">
        <w:t>in the amount of $213,904.21</w:t>
      </w:r>
      <w:r>
        <w:t>and vendor claims,</w:t>
      </w:r>
      <w:r w:rsidR="00B55E08">
        <w:t xml:space="preserve"> </w:t>
      </w:r>
      <w:r w:rsidR="00FF4EB4">
        <w:t>with add</w:t>
      </w:r>
      <w:r w:rsidR="00A97E08">
        <w:t>ed</w:t>
      </w:r>
      <w:r w:rsidR="00FF4EB4">
        <w:t xml:space="preserve"> claim in the amount of $877.76 and removing claim to Windstream in the amount of $68.32, </w:t>
      </w:r>
      <w:r w:rsidR="00B9716A">
        <w:t>roll</w:t>
      </w:r>
      <w:r>
        <w:t xml:space="preserve"> call: yeas;</w:t>
      </w:r>
      <w:r w:rsidR="003C26E9">
        <w:t xml:space="preserve"> </w:t>
      </w:r>
      <w:r w:rsidR="00FF4EB4">
        <w:t>Grotz, Sikes, Bamesberger, Bulgrin</w:t>
      </w:r>
      <w:r w:rsidR="00DF0AD6">
        <w:t xml:space="preserve"> </w:t>
      </w:r>
      <w:r w:rsidR="00E254D3">
        <w:t>and</w:t>
      </w:r>
      <w:r w:rsidR="00415A5D">
        <w:t xml:space="preserve"> </w:t>
      </w:r>
      <w:r w:rsidR="00B9716A">
        <w:t>Obermier, nays</w:t>
      </w:r>
      <w:r>
        <w:t>; none; motion carried</w:t>
      </w:r>
    </w:p>
    <w:p w14:paraId="7E3E25D0" w14:textId="77777777" w:rsidR="00F07060" w:rsidRDefault="00F07060" w:rsidP="00F07060">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13D8A69" w14:textId="77777777" w:rsidR="00F07060" w:rsidRDefault="00F07060" w:rsidP="00F07060">
      <w:pPr>
        <w:tabs>
          <w:tab w:val="left" w:pos="3060"/>
          <w:tab w:val="left" w:pos="7200"/>
          <w:tab w:val="left" w:pos="10170"/>
          <w:tab w:val="decimal" w:pos="11160"/>
          <w:tab w:val="left" w:pos="12240"/>
          <w:tab w:val="left" w:pos="12960"/>
        </w:tabs>
        <w:rPr>
          <w:bCs/>
        </w:rPr>
      </w:pPr>
      <w:r>
        <w:rPr>
          <w:bCs/>
        </w:rPr>
        <w:t>Area on Age</w:t>
      </w:r>
      <w:r>
        <w:rPr>
          <w:bCs/>
        </w:rPr>
        <w:tab/>
        <w:t>Aging Partners</w:t>
      </w:r>
      <w:r>
        <w:rPr>
          <w:bCs/>
        </w:rPr>
        <w:tab/>
        <w:t>Misc.</w:t>
      </w:r>
      <w:r>
        <w:rPr>
          <w:bCs/>
        </w:rPr>
        <w:tab/>
        <w:t>151.15</w:t>
      </w:r>
    </w:p>
    <w:p w14:paraId="20F39CB6"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Allied Oil &amp; Supply</w:t>
      </w:r>
      <w:r>
        <w:rPr>
          <w:bCs/>
        </w:rPr>
        <w:tab/>
        <w:t>Supplies</w:t>
      </w:r>
      <w:r>
        <w:rPr>
          <w:bCs/>
        </w:rPr>
        <w:tab/>
        <w:t>818.30</w:t>
      </w:r>
    </w:p>
    <w:p w14:paraId="3CCFBF4B" w14:textId="77777777" w:rsidR="00F07060" w:rsidRDefault="00F07060" w:rsidP="00F07060">
      <w:pPr>
        <w:tabs>
          <w:tab w:val="left" w:pos="3060"/>
          <w:tab w:val="left" w:pos="7200"/>
          <w:tab w:val="left" w:pos="10170"/>
          <w:tab w:val="decimal" w:pos="11160"/>
          <w:tab w:val="left" w:pos="12240"/>
          <w:tab w:val="left" w:pos="12960"/>
        </w:tabs>
        <w:rPr>
          <w:bCs/>
        </w:rPr>
      </w:pPr>
      <w:r>
        <w:rPr>
          <w:bCs/>
        </w:rPr>
        <w:t>911 Emer</w:t>
      </w:r>
      <w:r>
        <w:rPr>
          <w:bCs/>
        </w:rPr>
        <w:tab/>
        <w:t>Amazon Capital Services</w:t>
      </w:r>
      <w:r>
        <w:rPr>
          <w:bCs/>
        </w:rPr>
        <w:tab/>
        <w:t>Supplies</w:t>
      </w:r>
      <w:r>
        <w:rPr>
          <w:bCs/>
        </w:rPr>
        <w:tab/>
        <w:t>390.30</w:t>
      </w:r>
    </w:p>
    <w:p w14:paraId="08EA7D89"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Uniforms</w:t>
      </w:r>
      <w:r>
        <w:rPr>
          <w:bCs/>
        </w:rPr>
        <w:tab/>
        <w:t>279.24</w:t>
      </w:r>
    </w:p>
    <w:p w14:paraId="26DEA9B8"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Baum Hydraulics</w:t>
      </w:r>
      <w:r>
        <w:rPr>
          <w:bCs/>
        </w:rPr>
        <w:tab/>
        <w:t>Supplies</w:t>
      </w:r>
      <w:r>
        <w:rPr>
          <w:bCs/>
        </w:rPr>
        <w:tab/>
        <w:t>54.61</w:t>
      </w:r>
    </w:p>
    <w:p w14:paraId="4721AD1E"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Service</w:t>
      </w:r>
      <w:r>
        <w:rPr>
          <w:bCs/>
        </w:rPr>
        <w:tab/>
        <w:t>1,557.29</w:t>
      </w:r>
    </w:p>
    <w:p w14:paraId="71FB375B"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1,968.00</w:t>
      </w:r>
    </w:p>
    <w:p w14:paraId="4D8787A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Bryan Health</w:t>
      </w:r>
      <w:r>
        <w:rPr>
          <w:bCs/>
        </w:rPr>
        <w:tab/>
        <w:t>Medical</w:t>
      </w:r>
      <w:r>
        <w:rPr>
          <w:bCs/>
        </w:rPr>
        <w:tab/>
        <w:t>484.00</w:t>
      </w:r>
    </w:p>
    <w:p w14:paraId="636B2924"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Buffalo County Sheriff Dept</w:t>
      </w:r>
      <w:r>
        <w:rPr>
          <w:bCs/>
        </w:rPr>
        <w:tab/>
        <w:t>Court Cost</w:t>
      </w:r>
      <w:r>
        <w:rPr>
          <w:bCs/>
        </w:rPr>
        <w:tab/>
        <w:t>18.50</w:t>
      </w:r>
    </w:p>
    <w:p w14:paraId="21163B5F"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7,400.00</w:t>
      </w:r>
    </w:p>
    <w:p w14:paraId="6CF07790"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Butler County Sheriff</w:t>
      </w:r>
      <w:r>
        <w:rPr>
          <w:bCs/>
        </w:rPr>
        <w:tab/>
        <w:t>Court Cost</w:t>
      </w:r>
      <w:r>
        <w:rPr>
          <w:bCs/>
        </w:rPr>
        <w:tab/>
        <w:t>18.00</w:t>
      </w:r>
    </w:p>
    <w:p w14:paraId="6027B729"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Office Equipment</w:t>
      </w:r>
      <w:r>
        <w:rPr>
          <w:bCs/>
        </w:rPr>
        <w:tab/>
        <w:t>959.96</w:t>
      </w:r>
    </w:p>
    <w:p w14:paraId="6EAA96CE"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 xml:space="preserve">Carpenter &amp; </w:t>
      </w:r>
      <w:proofErr w:type="spellStart"/>
      <w:r>
        <w:rPr>
          <w:bCs/>
        </w:rPr>
        <w:t>Stalka</w:t>
      </w:r>
      <w:proofErr w:type="spellEnd"/>
      <w:r>
        <w:rPr>
          <w:bCs/>
        </w:rPr>
        <w:t xml:space="preserve"> Reporting</w:t>
      </w:r>
      <w:r>
        <w:rPr>
          <w:bCs/>
        </w:rPr>
        <w:tab/>
        <w:t>Court Cost</w:t>
      </w:r>
      <w:r>
        <w:rPr>
          <w:bCs/>
        </w:rPr>
        <w:tab/>
        <w:t>89.80</w:t>
      </w:r>
    </w:p>
    <w:p w14:paraId="216840CB" w14:textId="77777777" w:rsidR="00F07060" w:rsidRDefault="00F07060" w:rsidP="00F07060">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897.31</w:t>
      </w:r>
    </w:p>
    <w:p w14:paraId="378A6B36"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Cellebrite</w:t>
      </w:r>
      <w:r>
        <w:rPr>
          <w:bCs/>
        </w:rPr>
        <w:tab/>
        <w:t>Service Renewal</w:t>
      </w:r>
      <w:r>
        <w:rPr>
          <w:bCs/>
        </w:rPr>
        <w:tab/>
        <w:t>4,300.00</w:t>
      </w:r>
    </w:p>
    <w:p w14:paraId="543FCAB0"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CenTec</w:t>
      </w:r>
      <w:proofErr w:type="spellEnd"/>
      <w:r>
        <w:rPr>
          <w:bCs/>
        </w:rPr>
        <w:t xml:space="preserve"> Cast Metal Products</w:t>
      </w:r>
      <w:r>
        <w:rPr>
          <w:bCs/>
        </w:rPr>
        <w:tab/>
        <w:t>Supplies</w:t>
      </w:r>
      <w:r>
        <w:rPr>
          <w:bCs/>
        </w:rPr>
        <w:tab/>
        <w:t>3,459.35</w:t>
      </w:r>
    </w:p>
    <w:p w14:paraId="2E4F9423" w14:textId="77777777" w:rsidR="00F07060" w:rsidRDefault="00F07060" w:rsidP="00F07060">
      <w:pPr>
        <w:tabs>
          <w:tab w:val="left" w:pos="3060"/>
          <w:tab w:val="left" w:pos="7200"/>
          <w:tab w:val="left" w:pos="10170"/>
          <w:tab w:val="decimal" w:pos="11160"/>
          <w:tab w:val="left" w:pos="12240"/>
          <w:tab w:val="left" w:pos="12960"/>
        </w:tabs>
        <w:rPr>
          <w:bCs/>
        </w:rPr>
      </w:pPr>
      <w:r>
        <w:rPr>
          <w:bCs/>
        </w:rPr>
        <w:t>Gen/911 Emer</w:t>
      </w:r>
      <w:r>
        <w:rPr>
          <w:bCs/>
        </w:rPr>
        <w:tab/>
        <w:t>Charter Communications</w:t>
      </w:r>
      <w:r>
        <w:rPr>
          <w:bCs/>
        </w:rPr>
        <w:tab/>
        <w:t>Service</w:t>
      </w:r>
      <w:r>
        <w:rPr>
          <w:bCs/>
        </w:rPr>
        <w:tab/>
        <w:t>2,567.40</w:t>
      </w:r>
    </w:p>
    <w:p w14:paraId="3DF2C028"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ab/>
        <w:t>City of Henderson</w:t>
      </w:r>
      <w:r>
        <w:rPr>
          <w:bCs/>
        </w:rPr>
        <w:tab/>
        <w:t>Misc.</w:t>
      </w:r>
      <w:r>
        <w:rPr>
          <w:bCs/>
        </w:rPr>
        <w:tab/>
        <w:t>6,000.00</w:t>
      </w:r>
    </w:p>
    <w:p w14:paraId="24C29646"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City of York-Solid Waste</w:t>
      </w:r>
      <w:r>
        <w:rPr>
          <w:bCs/>
        </w:rPr>
        <w:tab/>
        <w:t>Misc.</w:t>
      </w:r>
      <w:r>
        <w:rPr>
          <w:bCs/>
        </w:rPr>
        <w:tab/>
        <w:t>36.00</w:t>
      </w:r>
    </w:p>
    <w:p w14:paraId="580BC9CE"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Clinch Law Firm</w:t>
      </w:r>
      <w:r>
        <w:rPr>
          <w:bCs/>
        </w:rPr>
        <w:tab/>
        <w:t>Court Cost</w:t>
      </w:r>
      <w:r>
        <w:rPr>
          <w:bCs/>
        </w:rPr>
        <w:tab/>
        <w:t>1,951.50</w:t>
      </w:r>
    </w:p>
    <w:p w14:paraId="5749BD86"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Consolidated management Co.</w:t>
      </w:r>
      <w:r>
        <w:rPr>
          <w:bCs/>
        </w:rPr>
        <w:tab/>
        <w:t>Supplies</w:t>
      </w:r>
      <w:r>
        <w:rPr>
          <w:bCs/>
        </w:rPr>
        <w:tab/>
        <w:t>16.62</w:t>
      </w:r>
    </w:p>
    <w:p w14:paraId="42F8A7C7"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Fees</w:t>
      </w:r>
      <w:r>
        <w:rPr>
          <w:bCs/>
        </w:rPr>
        <w:tab/>
        <w:t>45.00</w:t>
      </w:r>
    </w:p>
    <w:p w14:paraId="58495EEC"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2,925.62</w:t>
      </w:r>
    </w:p>
    <w:p w14:paraId="11CB7794"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Gen/Road/Area</w:t>
      </w:r>
    </w:p>
    <w:p w14:paraId="45B71533" w14:textId="77777777" w:rsidR="00F07060" w:rsidRDefault="00F07060" w:rsidP="00F07060">
      <w:pPr>
        <w:tabs>
          <w:tab w:val="left" w:pos="3060"/>
          <w:tab w:val="left" w:pos="7200"/>
          <w:tab w:val="left" w:pos="10170"/>
          <w:tab w:val="decimal" w:pos="11160"/>
          <w:tab w:val="left" w:pos="12240"/>
          <w:tab w:val="left" w:pos="12960"/>
        </w:tabs>
        <w:rPr>
          <w:bCs/>
        </w:rPr>
      </w:pPr>
      <w:r>
        <w:rPr>
          <w:bCs/>
        </w:rPr>
        <w:t>911 Emer</w:t>
      </w:r>
      <w:r>
        <w:rPr>
          <w:bCs/>
        </w:rPr>
        <w:tab/>
        <w:t>Corporate Payment Systems</w:t>
      </w:r>
      <w:r>
        <w:rPr>
          <w:bCs/>
        </w:rPr>
        <w:tab/>
        <w:t>Misc. Supplies</w:t>
      </w:r>
      <w:r>
        <w:rPr>
          <w:bCs/>
        </w:rPr>
        <w:tab/>
        <w:t>10,835.76</w:t>
      </w:r>
    </w:p>
    <w:p w14:paraId="1BB5145B"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w:t>
      </w:r>
      <w:r>
        <w:rPr>
          <w:bCs/>
        </w:rPr>
        <w:tab/>
        <w:t>93.60</w:t>
      </w:r>
    </w:p>
    <w:p w14:paraId="0CDA9DD6" w14:textId="77777777" w:rsidR="00F07060" w:rsidRDefault="00F07060" w:rsidP="00F07060">
      <w:pPr>
        <w:tabs>
          <w:tab w:val="left" w:pos="3060"/>
          <w:tab w:val="left" w:pos="7200"/>
          <w:tab w:val="left" w:pos="10170"/>
          <w:tab w:val="decimal" w:pos="11160"/>
          <w:tab w:val="left" w:pos="12240"/>
          <w:tab w:val="left" w:pos="12960"/>
        </w:tabs>
        <w:rPr>
          <w:bCs/>
        </w:rPr>
      </w:pPr>
      <w:r>
        <w:rPr>
          <w:bCs/>
        </w:rPr>
        <w:t>Gen/911 Emer</w:t>
      </w:r>
      <w:r>
        <w:rPr>
          <w:bCs/>
        </w:rPr>
        <w:tab/>
        <w:t>Culligan</w:t>
      </w:r>
      <w:r>
        <w:rPr>
          <w:bCs/>
        </w:rPr>
        <w:tab/>
        <w:t>Supplies</w:t>
      </w:r>
      <w:r>
        <w:rPr>
          <w:bCs/>
        </w:rPr>
        <w:tab/>
        <w:t>309.50</w:t>
      </w:r>
    </w:p>
    <w:p w14:paraId="39E5C5C0"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95.08</w:t>
      </w:r>
    </w:p>
    <w:p w14:paraId="3EE03AA1" w14:textId="77777777" w:rsidR="00F07060" w:rsidRDefault="00F07060" w:rsidP="00F07060">
      <w:pPr>
        <w:tabs>
          <w:tab w:val="left" w:pos="3060"/>
          <w:tab w:val="left" w:pos="7200"/>
          <w:tab w:val="left" w:pos="10170"/>
          <w:tab w:val="decimal" w:pos="11160"/>
          <w:tab w:val="left" w:pos="12240"/>
          <w:tab w:val="left" w:pos="12960"/>
        </w:tabs>
        <w:rPr>
          <w:bCs/>
        </w:rPr>
      </w:pPr>
      <w:r>
        <w:rPr>
          <w:bCs/>
        </w:rPr>
        <w:t>911 Emer</w:t>
      </w:r>
      <w:r>
        <w:rPr>
          <w:bCs/>
        </w:rPr>
        <w:tab/>
        <w:t>Dick Buss &amp; Associates</w:t>
      </w:r>
      <w:r>
        <w:rPr>
          <w:bCs/>
        </w:rPr>
        <w:tab/>
        <w:t>Service</w:t>
      </w:r>
      <w:r>
        <w:rPr>
          <w:bCs/>
        </w:rPr>
        <w:tab/>
        <w:t>2,450.00</w:t>
      </w:r>
    </w:p>
    <w:p w14:paraId="3B361133"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Douglas County Sheriff</w:t>
      </w:r>
      <w:r>
        <w:rPr>
          <w:bCs/>
        </w:rPr>
        <w:tab/>
        <w:t>Court Cost</w:t>
      </w:r>
      <w:r>
        <w:rPr>
          <w:bCs/>
        </w:rPr>
        <w:tab/>
        <w:t>9.84</w:t>
      </w:r>
    </w:p>
    <w:p w14:paraId="243E9BC9"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Gen/Road/Area</w:t>
      </w:r>
      <w:r>
        <w:rPr>
          <w:bCs/>
        </w:rPr>
        <w:tab/>
        <w:t xml:space="preserve">Eakes Office </w:t>
      </w:r>
      <w:r>
        <w:rPr>
          <w:bCs/>
        </w:rPr>
        <w:tab/>
      </w:r>
      <w:proofErr w:type="spellStart"/>
      <w:r>
        <w:rPr>
          <w:bCs/>
        </w:rPr>
        <w:t>Office</w:t>
      </w:r>
      <w:proofErr w:type="spellEnd"/>
      <w:r>
        <w:rPr>
          <w:bCs/>
        </w:rPr>
        <w:t xml:space="preserve"> Supplies</w:t>
      </w:r>
      <w:r>
        <w:rPr>
          <w:bCs/>
        </w:rPr>
        <w:tab/>
        <w:t>3,663.94</w:t>
      </w:r>
    </w:p>
    <w:p w14:paraId="10EB21B9"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Election Systems &amp; Software</w:t>
      </w:r>
      <w:r>
        <w:rPr>
          <w:bCs/>
        </w:rPr>
        <w:tab/>
        <w:t>Election Cost</w:t>
      </w:r>
      <w:r>
        <w:rPr>
          <w:bCs/>
        </w:rPr>
        <w:tab/>
        <w:t>4,975.00</w:t>
      </w:r>
    </w:p>
    <w:p w14:paraId="2779766C"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 xml:space="preserve">Engineered Controls </w:t>
      </w:r>
      <w:r>
        <w:rPr>
          <w:bCs/>
        </w:rPr>
        <w:tab/>
        <w:t>Service/Parts</w:t>
      </w:r>
      <w:r>
        <w:rPr>
          <w:bCs/>
        </w:rPr>
        <w:tab/>
        <w:t>396.00</w:t>
      </w:r>
    </w:p>
    <w:p w14:paraId="79C0DA4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Fillmore County Sheriff</w:t>
      </w:r>
      <w:r>
        <w:rPr>
          <w:bCs/>
        </w:rPr>
        <w:tab/>
        <w:t>Court Cost</w:t>
      </w:r>
      <w:r>
        <w:rPr>
          <w:bCs/>
        </w:rPr>
        <w:tab/>
        <w:t>87.66</w:t>
      </w:r>
    </w:p>
    <w:p w14:paraId="76820BB0"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w:t>
      </w:r>
      <w:r>
        <w:rPr>
          <w:bCs/>
        </w:rPr>
        <w:tab/>
        <w:t>128.60</w:t>
      </w:r>
    </w:p>
    <w:p w14:paraId="7607468F"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Service</w:t>
      </w:r>
      <w:r>
        <w:rPr>
          <w:bCs/>
        </w:rPr>
        <w:tab/>
        <w:t>77.00</w:t>
      </w:r>
    </w:p>
    <w:p w14:paraId="102AE43F"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Friesen Ford</w:t>
      </w:r>
      <w:r>
        <w:rPr>
          <w:bCs/>
        </w:rPr>
        <w:tab/>
        <w:t>Service/Parts</w:t>
      </w:r>
      <w:r>
        <w:rPr>
          <w:bCs/>
        </w:rPr>
        <w:tab/>
        <w:t>264.47</w:t>
      </w:r>
    </w:p>
    <w:p w14:paraId="588307F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General Fire &amp; Safety Equipment</w:t>
      </w:r>
      <w:r>
        <w:rPr>
          <w:bCs/>
        </w:rPr>
        <w:tab/>
        <w:t>Supplies</w:t>
      </w:r>
      <w:r>
        <w:rPr>
          <w:bCs/>
        </w:rPr>
        <w:tab/>
        <w:t>580.90</w:t>
      </w:r>
    </w:p>
    <w:p w14:paraId="35D4BE8F"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w:t>
      </w:r>
      <w:r>
        <w:rPr>
          <w:bCs/>
        </w:rPr>
        <w:tab/>
        <w:t>361.25</w:t>
      </w:r>
    </w:p>
    <w:p w14:paraId="3D9F4027"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2,928.29</w:t>
      </w:r>
    </w:p>
    <w:p w14:paraId="216CE798"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341.00</w:t>
      </w:r>
    </w:p>
    <w:p w14:paraId="69FD7A5F" w14:textId="77777777" w:rsidR="00F07060" w:rsidRDefault="00F07060" w:rsidP="00F07060">
      <w:pPr>
        <w:tabs>
          <w:tab w:val="left" w:pos="3060"/>
          <w:tab w:val="left" w:pos="7200"/>
          <w:tab w:val="left" w:pos="10170"/>
          <w:tab w:val="decimal" w:pos="11160"/>
          <w:tab w:val="left" w:pos="12240"/>
          <w:tab w:val="left" w:pos="12960"/>
        </w:tabs>
        <w:rPr>
          <w:bCs/>
        </w:rPr>
      </w:pPr>
      <w:r>
        <w:rPr>
          <w:bCs/>
        </w:rPr>
        <w:t>Geb</w:t>
      </w:r>
      <w:r>
        <w:rPr>
          <w:bCs/>
        </w:rPr>
        <w:tab/>
        <w:t>Great Plains Uniforms</w:t>
      </w:r>
      <w:r>
        <w:rPr>
          <w:bCs/>
        </w:rPr>
        <w:tab/>
        <w:t>Uniform</w:t>
      </w:r>
      <w:r>
        <w:rPr>
          <w:bCs/>
        </w:rPr>
        <w:tab/>
        <w:t>86.50</w:t>
      </w:r>
    </w:p>
    <w:p w14:paraId="3C4C8BA4"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Supplies</w:t>
      </w:r>
      <w:r>
        <w:rPr>
          <w:bCs/>
        </w:rPr>
        <w:tab/>
        <w:t>2,923.04</w:t>
      </w:r>
    </w:p>
    <w:p w14:paraId="5F95F974"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Court Cost/Housing Fees</w:t>
      </w:r>
      <w:r>
        <w:rPr>
          <w:bCs/>
        </w:rPr>
        <w:tab/>
        <w:t>2,819.85</w:t>
      </w:r>
    </w:p>
    <w:p w14:paraId="178FC00B"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Helena Agri-Ent</w:t>
      </w:r>
      <w:r>
        <w:rPr>
          <w:bCs/>
        </w:rPr>
        <w:tab/>
        <w:t>Supplies</w:t>
      </w:r>
      <w:r>
        <w:rPr>
          <w:bCs/>
        </w:rPr>
        <w:tab/>
        <w:t>975.00</w:t>
      </w:r>
    </w:p>
    <w:p w14:paraId="00C724DD"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Hinz Repair</w:t>
      </w:r>
      <w:r>
        <w:rPr>
          <w:bCs/>
        </w:rPr>
        <w:tab/>
        <w:t>Service/Parts</w:t>
      </w:r>
      <w:r>
        <w:rPr>
          <w:bCs/>
        </w:rPr>
        <w:tab/>
        <w:t>83.97</w:t>
      </w:r>
    </w:p>
    <w:p w14:paraId="72DDF4F8" w14:textId="77777777" w:rsidR="00F07060" w:rsidRDefault="00F07060" w:rsidP="00F07060">
      <w:pPr>
        <w:tabs>
          <w:tab w:val="left" w:pos="3060"/>
          <w:tab w:val="left" w:pos="7200"/>
          <w:tab w:val="left" w:pos="10170"/>
          <w:tab w:val="decimal" w:pos="11160"/>
          <w:tab w:val="left" w:pos="12240"/>
          <w:tab w:val="left" w:pos="12960"/>
        </w:tabs>
        <w:rPr>
          <w:bCs/>
        </w:rPr>
      </w:pPr>
      <w:r>
        <w:rPr>
          <w:bCs/>
        </w:rPr>
        <w:t>Area on Age</w:t>
      </w:r>
      <w:r>
        <w:rPr>
          <w:bCs/>
        </w:rPr>
        <w:tab/>
        <w:t>Home Care Plus</w:t>
      </w:r>
      <w:r>
        <w:rPr>
          <w:bCs/>
        </w:rPr>
        <w:tab/>
        <w:t>Medical</w:t>
      </w:r>
      <w:r>
        <w:rPr>
          <w:bCs/>
        </w:rPr>
        <w:tab/>
        <w:t>1,649.00</w:t>
      </w:r>
    </w:p>
    <w:p w14:paraId="480BC14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85.86</w:t>
      </w:r>
    </w:p>
    <w:p w14:paraId="0601ED67"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331.91</w:t>
      </w:r>
    </w:p>
    <w:p w14:paraId="12FD3587"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Hotsy Equipment</w:t>
      </w:r>
      <w:r>
        <w:rPr>
          <w:bCs/>
        </w:rPr>
        <w:tab/>
        <w:t>Supplies</w:t>
      </w:r>
      <w:r>
        <w:rPr>
          <w:bCs/>
        </w:rPr>
        <w:tab/>
        <w:t>118.80</w:t>
      </w:r>
    </w:p>
    <w:p w14:paraId="16FB3CDC"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164.73</w:t>
      </w:r>
    </w:p>
    <w:p w14:paraId="3F5A7BF8"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Jensen Lumber</w:t>
      </w:r>
      <w:r>
        <w:rPr>
          <w:bCs/>
        </w:rPr>
        <w:tab/>
        <w:t>Supplies</w:t>
      </w:r>
      <w:r>
        <w:rPr>
          <w:bCs/>
        </w:rPr>
        <w:tab/>
        <w:t>39.96</w:t>
      </w:r>
    </w:p>
    <w:p w14:paraId="0D52ADD7"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Supplies</w:t>
      </w:r>
      <w:r>
        <w:rPr>
          <w:bCs/>
        </w:rPr>
        <w:tab/>
        <w:t>14,445.50</w:t>
      </w:r>
    </w:p>
    <w:p w14:paraId="37E3D54B"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AJ5 Farms</w:t>
      </w:r>
      <w:r>
        <w:rPr>
          <w:bCs/>
        </w:rPr>
        <w:tab/>
        <w:t>Service</w:t>
      </w:r>
      <w:r>
        <w:rPr>
          <w:bCs/>
        </w:rPr>
        <w:tab/>
        <w:t>400.00</w:t>
      </w:r>
    </w:p>
    <w:p w14:paraId="3A7A5CF6"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Jury</w:t>
      </w:r>
      <w:r>
        <w:rPr>
          <w:bCs/>
        </w:rPr>
        <w:tab/>
        <w:t>Court Cost</w:t>
      </w:r>
      <w:r>
        <w:rPr>
          <w:bCs/>
        </w:rPr>
        <w:tab/>
        <w:t>1,819.32</w:t>
      </w:r>
    </w:p>
    <w:p w14:paraId="034D247C"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Kerford Limestone Company</w:t>
      </w:r>
      <w:r>
        <w:rPr>
          <w:bCs/>
        </w:rPr>
        <w:tab/>
        <w:t>Supplies</w:t>
      </w:r>
      <w:r>
        <w:rPr>
          <w:bCs/>
        </w:rPr>
        <w:tab/>
        <w:t>14,667.93</w:t>
      </w:r>
    </w:p>
    <w:p w14:paraId="417D57BA"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Klute Inc</w:t>
      </w:r>
      <w:r>
        <w:rPr>
          <w:bCs/>
        </w:rPr>
        <w:tab/>
        <w:t>Misc.</w:t>
      </w:r>
      <w:r>
        <w:rPr>
          <w:bCs/>
        </w:rPr>
        <w:tab/>
        <w:t>53.85</w:t>
      </w:r>
    </w:p>
    <w:p w14:paraId="009B5AA3"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306.00</w:t>
      </w:r>
    </w:p>
    <w:p w14:paraId="62F0BE15"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Kracl, Denise J</w:t>
      </w:r>
      <w:r>
        <w:rPr>
          <w:bCs/>
        </w:rPr>
        <w:tab/>
        <w:t>Court Cost</w:t>
      </w:r>
      <w:r>
        <w:rPr>
          <w:bCs/>
        </w:rPr>
        <w:tab/>
        <w:t>129.10</w:t>
      </w:r>
    </w:p>
    <w:p w14:paraId="48B9258A"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Lamar Companies</w:t>
      </w:r>
      <w:r>
        <w:rPr>
          <w:bCs/>
        </w:rPr>
        <w:tab/>
        <w:t>Billboard Rental</w:t>
      </w:r>
      <w:r>
        <w:rPr>
          <w:bCs/>
        </w:rPr>
        <w:tab/>
        <w:t>580.00</w:t>
      </w:r>
    </w:p>
    <w:p w14:paraId="01E1F26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27.67</w:t>
      </w:r>
    </w:p>
    <w:p w14:paraId="541C4582"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Language Line</w:t>
      </w:r>
      <w:r>
        <w:rPr>
          <w:bCs/>
        </w:rPr>
        <w:tab/>
        <w:t>Service</w:t>
      </w:r>
      <w:r>
        <w:rPr>
          <w:bCs/>
        </w:rPr>
        <w:tab/>
        <w:t>5.55</w:t>
      </w:r>
    </w:p>
    <w:p w14:paraId="5BA37700"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Lee News Paper Subscriptions</w:t>
      </w:r>
      <w:r>
        <w:rPr>
          <w:bCs/>
        </w:rPr>
        <w:tab/>
        <w:t>Subscription</w:t>
      </w:r>
      <w:r>
        <w:rPr>
          <w:bCs/>
        </w:rPr>
        <w:tab/>
        <w:t>298.79</w:t>
      </w:r>
    </w:p>
    <w:p w14:paraId="291925A0"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Legacy Outdoor Advertising</w:t>
      </w:r>
      <w:r>
        <w:rPr>
          <w:bCs/>
        </w:rPr>
        <w:tab/>
        <w:t>Billboard Rent</w:t>
      </w:r>
      <w:r>
        <w:rPr>
          <w:bCs/>
        </w:rPr>
        <w:tab/>
        <w:t>715.25</w:t>
      </w:r>
    </w:p>
    <w:p w14:paraId="44C530CF"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Lichti Oil</w:t>
      </w:r>
      <w:r>
        <w:rPr>
          <w:bCs/>
        </w:rPr>
        <w:tab/>
        <w:t>Supplies</w:t>
      </w:r>
      <w:r>
        <w:rPr>
          <w:bCs/>
        </w:rPr>
        <w:tab/>
        <w:t>60.74</w:t>
      </w:r>
    </w:p>
    <w:p w14:paraId="5BEE4C31"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proofErr w:type="spellStart"/>
      <w:r>
        <w:rPr>
          <w:bCs/>
        </w:rPr>
        <w:t>Visi</w:t>
      </w:r>
      <w:proofErr w:type="spellEnd"/>
      <w:r>
        <w:rPr>
          <w:bCs/>
        </w:rPr>
        <w:t xml:space="preserve"> Promo</w:t>
      </w:r>
      <w:r>
        <w:rPr>
          <w:bCs/>
        </w:rPr>
        <w:tab/>
        <w:t>Lincoln Journal Star</w:t>
      </w:r>
      <w:r>
        <w:rPr>
          <w:bCs/>
        </w:rPr>
        <w:tab/>
        <w:t>Subscription</w:t>
      </w:r>
      <w:r>
        <w:rPr>
          <w:bCs/>
        </w:rPr>
        <w:tab/>
        <w:t>2,864.49</w:t>
      </w:r>
    </w:p>
    <w:p w14:paraId="5FEDC938"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Marshall county Clerk of Court</w:t>
      </w:r>
      <w:r>
        <w:rPr>
          <w:bCs/>
        </w:rPr>
        <w:tab/>
      </w:r>
      <w:proofErr w:type="spellStart"/>
      <w:r>
        <w:rPr>
          <w:bCs/>
        </w:rPr>
        <w:t>Court</w:t>
      </w:r>
      <w:proofErr w:type="spellEnd"/>
      <w:r>
        <w:rPr>
          <w:bCs/>
        </w:rPr>
        <w:t xml:space="preserve"> Cost</w:t>
      </w:r>
      <w:r>
        <w:rPr>
          <w:bCs/>
        </w:rPr>
        <w:tab/>
        <w:t>40.00</w:t>
      </w:r>
    </w:p>
    <w:p w14:paraId="404D45E1"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r>
      <w:proofErr w:type="spellStart"/>
      <w:r>
        <w:rPr>
          <w:bCs/>
        </w:rPr>
        <w:t>Mastercare</w:t>
      </w:r>
      <w:proofErr w:type="spellEnd"/>
      <w:r>
        <w:rPr>
          <w:bCs/>
        </w:rPr>
        <w:t xml:space="preserve"> Institute</w:t>
      </w:r>
      <w:r>
        <w:rPr>
          <w:bCs/>
        </w:rPr>
        <w:tab/>
        <w:t>Training</w:t>
      </w:r>
      <w:r>
        <w:rPr>
          <w:bCs/>
        </w:rPr>
        <w:tab/>
        <w:t>418.00</w:t>
      </w:r>
    </w:p>
    <w:p w14:paraId="6F7EAF16"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509.72</w:t>
      </w:r>
    </w:p>
    <w:p w14:paraId="6A0FE3D6"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Medical Enterprises</w:t>
      </w:r>
      <w:r>
        <w:rPr>
          <w:bCs/>
        </w:rPr>
        <w:tab/>
        <w:t>Medical</w:t>
      </w:r>
      <w:r>
        <w:rPr>
          <w:bCs/>
        </w:rPr>
        <w:tab/>
        <w:t>105.00</w:t>
      </w:r>
    </w:p>
    <w:p w14:paraId="7EA48AE4"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Memorial Community Health</w:t>
      </w:r>
      <w:r>
        <w:rPr>
          <w:bCs/>
        </w:rPr>
        <w:tab/>
        <w:t>Medical</w:t>
      </w:r>
      <w:r>
        <w:rPr>
          <w:bCs/>
        </w:rPr>
        <w:tab/>
        <w:t>130.00</w:t>
      </w:r>
    </w:p>
    <w:p w14:paraId="09713A3A"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Service</w:t>
      </w:r>
      <w:r>
        <w:rPr>
          <w:bCs/>
        </w:rPr>
        <w:tab/>
        <w:t>393.00</w:t>
      </w:r>
    </w:p>
    <w:p w14:paraId="57D37E0A"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Midwest Auto Parts of York</w:t>
      </w:r>
      <w:r>
        <w:rPr>
          <w:bCs/>
        </w:rPr>
        <w:tab/>
        <w:t>Supplies</w:t>
      </w:r>
      <w:r>
        <w:rPr>
          <w:bCs/>
        </w:rPr>
        <w:tab/>
        <w:t>1,412.73</w:t>
      </w:r>
    </w:p>
    <w:p w14:paraId="67971D99" w14:textId="77777777" w:rsidR="00F07060" w:rsidRDefault="00F07060" w:rsidP="00F07060">
      <w:pPr>
        <w:tabs>
          <w:tab w:val="left" w:pos="3060"/>
          <w:tab w:val="left" w:pos="7200"/>
          <w:tab w:val="left" w:pos="10170"/>
          <w:tab w:val="decimal" w:pos="11160"/>
          <w:tab w:val="left" w:pos="12240"/>
          <w:tab w:val="left" w:pos="12960"/>
        </w:tabs>
        <w:rPr>
          <w:bCs/>
        </w:rPr>
      </w:pPr>
      <w:r>
        <w:rPr>
          <w:bCs/>
        </w:rPr>
        <w:t>Roads</w:t>
      </w:r>
      <w:r>
        <w:rPr>
          <w:bCs/>
        </w:rPr>
        <w:tab/>
        <w:t>Midwest Service &amp; Sales</w:t>
      </w:r>
      <w:r>
        <w:rPr>
          <w:bCs/>
        </w:rPr>
        <w:tab/>
        <w:t>Supplies</w:t>
      </w:r>
      <w:r>
        <w:rPr>
          <w:bCs/>
        </w:rPr>
        <w:tab/>
        <w:t>588.00</w:t>
      </w:r>
    </w:p>
    <w:p w14:paraId="2B5759DD"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MIPS</w:t>
      </w:r>
      <w:r>
        <w:rPr>
          <w:bCs/>
        </w:rPr>
        <w:tab/>
        <w:t>Maintenance</w:t>
      </w:r>
      <w:r>
        <w:rPr>
          <w:bCs/>
        </w:rPr>
        <w:tab/>
        <w:t>1,281.19</w:t>
      </w:r>
    </w:p>
    <w:p w14:paraId="511F409C"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276.16</w:t>
      </w:r>
    </w:p>
    <w:p w14:paraId="36FE8BE5"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Naber’s Locksmith</w:t>
      </w:r>
      <w:r>
        <w:rPr>
          <w:bCs/>
        </w:rPr>
        <w:tab/>
        <w:t>Supplies</w:t>
      </w:r>
      <w:r>
        <w:rPr>
          <w:bCs/>
        </w:rPr>
        <w:tab/>
        <w:t>114.00</w:t>
      </w:r>
    </w:p>
    <w:p w14:paraId="5E49A74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NACO</w:t>
      </w:r>
      <w:r>
        <w:rPr>
          <w:bCs/>
        </w:rPr>
        <w:tab/>
        <w:t>Supplies</w:t>
      </w:r>
      <w:r>
        <w:rPr>
          <w:bCs/>
        </w:rPr>
        <w:tab/>
        <w:t>120.00</w:t>
      </w:r>
    </w:p>
    <w:p w14:paraId="4AA26B5D"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Ne Door &amp; Window</w:t>
      </w:r>
      <w:r>
        <w:rPr>
          <w:bCs/>
        </w:rPr>
        <w:tab/>
        <w:t>Service/Parts</w:t>
      </w:r>
      <w:r>
        <w:rPr>
          <w:bCs/>
        </w:rPr>
        <w:tab/>
        <w:t>758.02</w:t>
      </w:r>
    </w:p>
    <w:p w14:paraId="53FDA733"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NESCA</w:t>
      </w:r>
      <w:r>
        <w:rPr>
          <w:bCs/>
        </w:rPr>
        <w:tab/>
        <w:t>Training</w:t>
      </w:r>
      <w:r>
        <w:rPr>
          <w:bCs/>
        </w:rPr>
        <w:tab/>
        <w:t>200.00</w:t>
      </w:r>
    </w:p>
    <w:p w14:paraId="45043641"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520.16</w:t>
      </w:r>
    </w:p>
    <w:p w14:paraId="4DA23693"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Ne Truck Center</w:t>
      </w:r>
      <w:r>
        <w:rPr>
          <w:bCs/>
        </w:rPr>
        <w:tab/>
        <w:t>Supplies</w:t>
      </w:r>
      <w:r>
        <w:rPr>
          <w:bCs/>
        </w:rPr>
        <w:tab/>
        <w:t>2,526.75</w:t>
      </w:r>
    </w:p>
    <w:p w14:paraId="631492DF"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Ne-Iowa Industrial Fasteners Corp</w:t>
      </w:r>
      <w:r>
        <w:rPr>
          <w:bCs/>
        </w:rPr>
        <w:tab/>
        <w:t>Supplies</w:t>
      </w:r>
      <w:r>
        <w:rPr>
          <w:bCs/>
        </w:rPr>
        <w:tab/>
        <w:t>33.93</w:t>
      </w:r>
    </w:p>
    <w:p w14:paraId="27535D50"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NextCare</w:t>
      </w:r>
      <w:proofErr w:type="spellEnd"/>
      <w:r>
        <w:rPr>
          <w:bCs/>
        </w:rPr>
        <w:t xml:space="preserve"> Nebraska</w:t>
      </w:r>
      <w:r>
        <w:rPr>
          <w:bCs/>
        </w:rPr>
        <w:tab/>
        <w:t>Medical</w:t>
      </w:r>
      <w:r>
        <w:rPr>
          <w:bCs/>
        </w:rPr>
        <w:tab/>
        <w:t>580.00</w:t>
      </w:r>
    </w:p>
    <w:p w14:paraId="442F99E8"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Supplies</w:t>
      </w:r>
      <w:r>
        <w:rPr>
          <w:bCs/>
        </w:rPr>
        <w:tab/>
        <w:t>2,387.10</w:t>
      </w:r>
    </w:p>
    <w:p w14:paraId="71303CEF"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North Printing &amp; Office Supply</w:t>
      </w:r>
      <w:r>
        <w:rPr>
          <w:bCs/>
        </w:rPr>
        <w:tab/>
        <w:t>Office Supplies</w:t>
      </w:r>
      <w:r>
        <w:rPr>
          <w:bCs/>
        </w:rPr>
        <w:tab/>
        <w:t>1,450.91</w:t>
      </w:r>
    </w:p>
    <w:p w14:paraId="629E8CFD"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Service</w:t>
      </w:r>
      <w:r>
        <w:rPr>
          <w:bCs/>
        </w:rPr>
        <w:tab/>
        <w:t>35.00</w:t>
      </w:r>
    </w:p>
    <w:p w14:paraId="7793C2F6"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Pavelka Truck &amp; Trailer Repair</w:t>
      </w:r>
      <w:r>
        <w:rPr>
          <w:bCs/>
        </w:rPr>
        <w:tab/>
        <w:t>Service/Parts</w:t>
      </w:r>
      <w:r>
        <w:rPr>
          <w:bCs/>
        </w:rPr>
        <w:tab/>
        <w:t>2,740.37</w:t>
      </w:r>
    </w:p>
    <w:p w14:paraId="7AAB5DA3"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Penner’s Tire &amp; Auto</w:t>
      </w:r>
      <w:r>
        <w:rPr>
          <w:bCs/>
        </w:rPr>
        <w:tab/>
        <w:t>Service/Parts</w:t>
      </w:r>
      <w:r>
        <w:rPr>
          <w:bCs/>
        </w:rPr>
        <w:tab/>
        <w:t>440.07</w:t>
      </w:r>
    </w:p>
    <w:p w14:paraId="1B34233D"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 Public Power Dist.</w:t>
      </w:r>
      <w:r>
        <w:rPr>
          <w:bCs/>
        </w:rPr>
        <w:tab/>
        <w:t>Electricity</w:t>
      </w:r>
      <w:r>
        <w:rPr>
          <w:bCs/>
        </w:rPr>
        <w:tab/>
        <w:t>217.41</w:t>
      </w:r>
    </w:p>
    <w:p w14:paraId="3A3899BA"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Platte Valley Communications</w:t>
      </w:r>
      <w:r>
        <w:rPr>
          <w:bCs/>
        </w:rPr>
        <w:tab/>
        <w:t>Supplies</w:t>
      </w:r>
      <w:r>
        <w:rPr>
          <w:bCs/>
        </w:rPr>
        <w:tab/>
        <w:t>239.70</w:t>
      </w:r>
    </w:p>
    <w:p w14:paraId="286E41C0"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Pomp’s</w:t>
      </w:r>
      <w:r>
        <w:rPr>
          <w:bCs/>
        </w:rPr>
        <w:tab/>
        <w:t>Supplies</w:t>
      </w:r>
      <w:r>
        <w:rPr>
          <w:bCs/>
        </w:rPr>
        <w:tab/>
        <w:t>979.94</w:t>
      </w:r>
    </w:p>
    <w:p w14:paraId="28DD19AD"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Postle</w:t>
      </w:r>
      <w:proofErr w:type="spellEnd"/>
      <w:r>
        <w:rPr>
          <w:bCs/>
        </w:rPr>
        <w:t xml:space="preserve"> Industries</w:t>
      </w:r>
      <w:r>
        <w:rPr>
          <w:bCs/>
        </w:rPr>
        <w:tab/>
        <w:t>Misc.</w:t>
      </w:r>
      <w:r>
        <w:rPr>
          <w:bCs/>
        </w:rPr>
        <w:tab/>
        <w:t>220.00</w:t>
      </w:r>
    </w:p>
    <w:p w14:paraId="452EBACB"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Power Plan</w:t>
      </w:r>
      <w:r>
        <w:rPr>
          <w:bCs/>
        </w:rPr>
        <w:tab/>
        <w:t>Supplies</w:t>
      </w:r>
      <w:r>
        <w:rPr>
          <w:bCs/>
        </w:rPr>
        <w:tab/>
        <w:t>4,040.68</w:t>
      </w:r>
    </w:p>
    <w:p w14:paraId="2CC0D963"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8.26</w:t>
      </w:r>
    </w:p>
    <w:p w14:paraId="7D60640F"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Gen/Road/911</w:t>
      </w:r>
      <w:r>
        <w:rPr>
          <w:bCs/>
        </w:rPr>
        <w:tab/>
        <w:t>Quadiant Finance</w:t>
      </w:r>
      <w:r>
        <w:rPr>
          <w:bCs/>
        </w:rPr>
        <w:tab/>
        <w:t>Postage</w:t>
      </w:r>
      <w:r>
        <w:rPr>
          <w:bCs/>
        </w:rPr>
        <w:tab/>
        <w:t>3,035.00</w:t>
      </w:r>
    </w:p>
    <w:p w14:paraId="75EB7D05"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Radiology Associates</w:t>
      </w:r>
      <w:r>
        <w:rPr>
          <w:bCs/>
        </w:rPr>
        <w:tab/>
        <w:t>Medical</w:t>
      </w:r>
      <w:r>
        <w:rPr>
          <w:bCs/>
        </w:rPr>
        <w:tab/>
        <w:t>631.00</w:t>
      </w:r>
    </w:p>
    <w:p w14:paraId="66282678"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Supplies</w:t>
      </w:r>
      <w:r>
        <w:rPr>
          <w:bCs/>
        </w:rPr>
        <w:tab/>
        <w:t>33092</w:t>
      </w:r>
    </w:p>
    <w:p w14:paraId="2D58BAF6"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Rees, Jenny</w:t>
      </w:r>
      <w:r>
        <w:rPr>
          <w:bCs/>
        </w:rPr>
        <w:tab/>
        <w:t>Mileage</w:t>
      </w:r>
      <w:r>
        <w:rPr>
          <w:bCs/>
        </w:rPr>
        <w:tab/>
        <w:t>521.82</w:t>
      </w:r>
    </w:p>
    <w:p w14:paraId="40094263"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Supplies</w:t>
      </w:r>
      <w:r>
        <w:rPr>
          <w:bCs/>
        </w:rPr>
        <w:tab/>
        <w:t>1,005.33</w:t>
      </w:r>
    </w:p>
    <w:p w14:paraId="3E44B3B2"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 xml:space="preserve">Sapp Bros. </w:t>
      </w:r>
      <w:r>
        <w:rPr>
          <w:bCs/>
        </w:rPr>
        <w:tab/>
        <w:t>Fuel</w:t>
      </w:r>
      <w:r>
        <w:rPr>
          <w:bCs/>
        </w:rPr>
        <w:tab/>
        <w:t>6,321.35</w:t>
      </w:r>
    </w:p>
    <w:p w14:paraId="6CAE846F"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Secretary of State</w:t>
      </w:r>
      <w:r>
        <w:rPr>
          <w:bCs/>
        </w:rPr>
        <w:tab/>
        <w:t>Supplies</w:t>
      </w:r>
      <w:r>
        <w:rPr>
          <w:bCs/>
        </w:rPr>
        <w:tab/>
        <w:t>20.00</w:t>
      </w:r>
    </w:p>
    <w:p w14:paraId="7E1B8F2E"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w:t>
      </w:r>
      <w:r>
        <w:rPr>
          <w:bCs/>
        </w:rPr>
        <w:tab/>
        <w:t>Misc.</w:t>
      </w:r>
      <w:r>
        <w:rPr>
          <w:bCs/>
        </w:rPr>
        <w:tab/>
        <w:t>4,006.52</w:t>
      </w:r>
    </w:p>
    <w:p w14:paraId="0250D778"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Silverman, Deborah</w:t>
      </w:r>
      <w:r>
        <w:rPr>
          <w:bCs/>
        </w:rPr>
        <w:tab/>
        <w:t>Court Cost</w:t>
      </w:r>
      <w:r>
        <w:rPr>
          <w:bCs/>
        </w:rPr>
        <w:tab/>
        <w:t>309.08</w:t>
      </w:r>
    </w:p>
    <w:p w14:paraId="7266BE87" w14:textId="77777777" w:rsidR="00F07060" w:rsidRDefault="00F07060" w:rsidP="00F07060">
      <w:pPr>
        <w:tabs>
          <w:tab w:val="left" w:pos="3060"/>
          <w:tab w:val="left" w:pos="7200"/>
          <w:tab w:val="left" w:pos="10170"/>
          <w:tab w:val="decimal" w:pos="11160"/>
          <w:tab w:val="left" w:pos="12240"/>
          <w:tab w:val="left" w:pos="12960"/>
        </w:tabs>
        <w:rPr>
          <w:bCs/>
        </w:rPr>
      </w:pPr>
      <w:r>
        <w:rPr>
          <w:bCs/>
        </w:rPr>
        <w:t>Comm Block</w:t>
      </w:r>
      <w:r>
        <w:rPr>
          <w:bCs/>
        </w:rPr>
        <w:tab/>
        <w:t>SENDD</w:t>
      </w:r>
      <w:r>
        <w:rPr>
          <w:bCs/>
        </w:rPr>
        <w:tab/>
        <w:t>Misc.</w:t>
      </w:r>
      <w:r>
        <w:rPr>
          <w:bCs/>
        </w:rPr>
        <w:tab/>
        <w:t>5,145.00</w:t>
      </w:r>
    </w:p>
    <w:p w14:paraId="6AA83A21"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State of Nebraska</w:t>
      </w:r>
      <w:r>
        <w:rPr>
          <w:bCs/>
        </w:rPr>
        <w:tab/>
        <w:t>Misc.</w:t>
      </w:r>
      <w:r>
        <w:rPr>
          <w:bCs/>
        </w:rPr>
        <w:tab/>
        <w:t>15,177.97</w:t>
      </w:r>
    </w:p>
    <w:p w14:paraId="52CAE2EC"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Swanson, Barb</w:t>
      </w:r>
      <w:r>
        <w:rPr>
          <w:bCs/>
        </w:rPr>
        <w:tab/>
        <w:t>Misc.</w:t>
      </w:r>
      <w:r>
        <w:rPr>
          <w:bCs/>
        </w:rPr>
        <w:tab/>
        <w:t>877.76</w:t>
      </w:r>
      <w:r>
        <w:rPr>
          <w:bCs/>
        </w:rPr>
        <w:tab/>
      </w:r>
    </w:p>
    <w:p w14:paraId="4C7056E5"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Svehla Law Office</w:t>
      </w:r>
      <w:r>
        <w:rPr>
          <w:bCs/>
        </w:rPr>
        <w:tab/>
        <w:t>Court Cost</w:t>
      </w:r>
      <w:r>
        <w:rPr>
          <w:bCs/>
        </w:rPr>
        <w:tab/>
        <w:t>4,002.50</w:t>
      </w:r>
    </w:p>
    <w:p w14:paraId="0CC25CE5"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Tab Products</w:t>
      </w:r>
      <w:r>
        <w:rPr>
          <w:bCs/>
        </w:rPr>
        <w:tab/>
        <w:t>Supplies</w:t>
      </w:r>
      <w:r>
        <w:rPr>
          <w:bCs/>
        </w:rPr>
        <w:tab/>
        <w:t>489.50</w:t>
      </w:r>
    </w:p>
    <w:p w14:paraId="17727E88"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Thermo King Christensen</w:t>
      </w:r>
      <w:r>
        <w:rPr>
          <w:bCs/>
        </w:rPr>
        <w:tab/>
        <w:t>Supplies</w:t>
      </w:r>
      <w:r>
        <w:rPr>
          <w:bCs/>
        </w:rPr>
        <w:tab/>
        <w:t>279.46</w:t>
      </w:r>
    </w:p>
    <w:p w14:paraId="1E6CE9DF"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Court Cost</w:t>
      </w:r>
      <w:r>
        <w:rPr>
          <w:bCs/>
        </w:rPr>
        <w:tab/>
        <w:t>565.09</w:t>
      </w:r>
    </w:p>
    <w:p w14:paraId="5354C7E8"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TK Elevator</w:t>
      </w:r>
      <w:r>
        <w:rPr>
          <w:bCs/>
        </w:rPr>
        <w:tab/>
        <w:t>Maintenance</w:t>
      </w:r>
      <w:r>
        <w:rPr>
          <w:bCs/>
        </w:rPr>
        <w:tab/>
        <w:t>391.15</w:t>
      </w:r>
    </w:p>
    <w:p w14:paraId="7685FC73"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Tractor Supply</w:t>
      </w:r>
      <w:r>
        <w:rPr>
          <w:bCs/>
        </w:rPr>
        <w:tab/>
        <w:t>Supplies</w:t>
      </w:r>
      <w:r>
        <w:rPr>
          <w:bCs/>
        </w:rPr>
        <w:tab/>
        <w:t>20.61</w:t>
      </w:r>
    </w:p>
    <w:p w14:paraId="0D32BA92"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Trans Union</w:t>
      </w:r>
      <w:r>
        <w:rPr>
          <w:bCs/>
        </w:rPr>
        <w:tab/>
        <w:t>Misc.</w:t>
      </w:r>
      <w:r>
        <w:rPr>
          <w:bCs/>
        </w:rPr>
        <w:tab/>
        <w:t>392.00</w:t>
      </w:r>
    </w:p>
    <w:p w14:paraId="6E2C3101"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U-Line</w:t>
      </w:r>
      <w:r>
        <w:rPr>
          <w:bCs/>
        </w:rPr>
        <w:tab/>
        <w:t>Equipment</w:t>
      </w:r>
      <w:r>
        <w:rPr>
          <w:bCs/>
        </w:rPr>
        <w:tab/>
        <w:t>393.28</w:t>
      </w:r>
    </w:p>
    <w:p w14:paraId="3060D585"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Impro</w:t>
      </w:r>
      <w:r>
        <w:rPr>
          <w:bCs/>
        </w:rPr>
        <w:tab/>
        <w:t>Unlimited Play</w:t>
      </w:r>
      <w:r>
        <w:rPr>
          <w:bCs/>
        </w:rPr>
        <w:tab/>
        <w:t>Misc.</w:t>
      </w:r>
      <w:r>
        <w:rPr>
          <w:bCs/>
        </w:rPr>
        <w:tab/>
        <w:t>100,000.00</w:t>
      </w:r>
    </w:p>
    <w:p w14:paraId="0DEC275C"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701.12</w:t>
      </w:r>
    </w:p>
    <w:p w14:paraId="37AEB84F"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Verde Outdoor</w:t>
      </w:r>
      <w:r>
        <w:rPr>
          <w:bCs/>
        </w:rPr>
        <w:tab/>
        <w:t>Billboard Rent</w:t>
      </w:r>
      <w:r>
        <w:rPr>
          <w:bCs/>
        </w:rPr>
        <w:tab/>
        <w:t>300.00</w:t>
      </w:r>
    </w:p>
    <w:p w14:paraId="44E177E7"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Verizon</w:t>
      </w:r>
      <w:r>
        <w:rPr>
          <w:bCs/>
        </w:rPr>
        <w:tab/>
        <w:t>Service</w:t>
      </w:r>
      <w:r>
        <w:rPr>
          <w:bCs/>
        </w:rPr>
        <w:tab/>
        <w:t>1,300.61</w:t>
      </w:r>
      <w:r>
        <w:rPr>
          <w:bCs/>
        </w:rPr>
        <w:tab/>
      </w:r>
    </w:p>
    <w:p w14:paraId="18C1C485"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Misc.</w:t>
      </w:r>
      <w:r>
        <w:rPr>
          <w:bCs/>
        </w:rPr>
        <w:tab/>
        <w:t>14.02</w:t>
      </w:r>
    </w:p>
    <w:p w14:paraId="5C9CCF7F"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Village of McCool Junction</w:t>
      </w:r>
      <w:r>
        <w:rPr>
          <w:bCs/>
        </w:rPr>
        <w:tab/>
        <w:t>Water/Sewer</w:t>
      </w:r>
      <w:r>
        <w:rPr>
          <w:bCs/>
        </w:rPr>
        <w:tab/>
        <w:t>52.25</w:t>
      </w:r>
    </w:p>
    <w:p w14:paraId="06D12949"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Vontz Paving</w:t>
      </w:r>
      <w:r>
        <w:rPr>
          <w:bCs/>
        </w:rPr>
        <w:tab/>
        <w:t>Gravel</w:t>
      </w:r>
      <w:r>
        <w:rPr>
          <w:bCs/>
        </w:rPr>
        <w:tab/>
        <w:t>10,143.00</w:t>
      </w:r>
    </w:p>
    <w:p w14:paraId="2129897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Walgreen Co.</w:t>
      </w:r>
      <w:r>
        <w:rPr>
          <w:bCs/>
        </w:rPr>
        <w:tab/>
        <w:t>Medical</w:t>
      </w:r>
      <w:r>
        <w:rPr>
          <w:bCs/>
        </w:rPr>
        <w:tab/>
        <w:t>333.78</w:t>
      </w:r>
    </w:p>
    <w:p w14:paraId="518AAF88"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Weber Behavioral Health</w:t>
      </w:r>
      <w:r>
        <w:rPr>
          <w:bCs/>
        </w:rPr>
        <w:tab/>
        <w:t>Medical</w:t>
      </w:r>
      <w:r>
        <w:rPr>
          <w:bCs/>
        </w:rPr>
        <w:tab/>
        <w:t>2,817.00</w:t>
      </w:r>
    </w:p>
    <w:p w14:paraId="507CDB6F"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247.98</w:t>
      </w:r>
    </w:p>
    <w:p w14:paraId="60FB01CC"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1,425.00</w:t>
      </w:r>
    </w:p>
    <w:p w14:paraId="1880CC19" w14:textId="77777777" w:rsidR="00F07060" w:rsidRDefault="00F07060" w:rsidP="00F07060">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Windstream</w:t>
      </w:r>
      <w:r>
        <w:rPr>
          <w:bCs/>
        </w:rPr>
        <w:tab/>
        <w:t>Service</w:t>
      </w:r>
      <w:r>
        <w:rPr>
          <w:bCs/>
        </w:rPr>
        <w:tab/>
        <w:t>65.21</w:t>
      </w:r>
    </w:p>
    <w:p w14:paraId="20229E85"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849.17</w:t>
      </w:r>
    </w:p>
    <w:p w14:paraId="6B281A13"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Misc.</w:t>
      </w:r>
      <w:r>
        <w:rPr>
          <w:bCs/>
        </w:rPr>
        <w:tab/>
        <w:t>193.84</w:t>
      </w:r>
    </w:p>
    <w:p w14:paraId="7C7D28DC"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Children’s Museum</w:t>
      </w:r>
      <w:r>
        <w:rPr>
          <w:bCs/>
        </w:rPr>
        <w:tab/>
        <w:t>Misc.</w:t>
      </w:r>
      <w:r>
        <w:rPr>
          <w:bCs/>
        </w:rPr>
        <w:tab/>
        <w:t>5,000.00</w:t>
      </w:r>
    </w:p>
    <w:p w14:paraId="689577BB" w14:textId="77777777" w:rsidR="00F07060" w:rsidRDefault="00F07060" w:rsidP="00F07060">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Misc.</w:t>
      </w:r>
      <w:r>
        <w:rPr>
          <w:bCs/>
        </w:rPr>
        <w:tab/>
        <w:t>280.00</w:t>
      </w:r>
    </w:p>
    <w:p w14:paraId="491F2BDB"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1,939.38</w:t>
      </w:r>
    </w:p>
    <w:p w14:paraId="4BE2521D" w14:textId="77777777" w:rsidR="00F07060" w:rsidRDefault="00F07060" w:rsidP="00F07060">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w:t>
      </w:r>
      <w:proofErr w:type="spellStart"/>
      <w:r>
        <w:rPr>
          <w:bCs/>
        </w:rPr>
        <w:t>Impr</w:t>
      </w:r>
      <w:proofErr w:type="spellEnd"/>
      <w:r>
        <w:rPr>
          <w:bCs/>
        </w:rPr>
        <w:tab/>
        <w:t>York County Development Corp</w:t>
      </w:r>
      <w:r>
        <w:rPr>
          <w:bCs/>
        </w:rPr>
        <w:tab/>
        <w:t>Misc.</w:t>
      </w:r>
      <w:r>
        <w:rPr>
          <w:bCs/>
        </w:rPr>
        <w:tab/>
        <w:t>958.18</w:t>
      </w:r>
    </w:p>
    <w:p w14:paraId="44750F68"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1,336.00</w:t>
      </w:r>
    </w:p>
    <w:p w14:paraId="59DCDFB2" w14:textId="77777777" w:rsidR="00F07060" w:rsidRDefault="00F07060" w:rsidP="00F07060">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Misc.</w:t>
      </w:r>
      <w:r>
        <w:rPr>
          <w:bCs/>
        </w:rPr>
        <w:tab/>
        <w:t>6,083.46</w:t>
      </w:r>
    </w:p>
    <w:p w14:paraId="097EA47B" w14:textId="77777777" w:rsidR="00F07060" w:rsidRDefault="00F07060" w:rsidP="00F07060">
      <w:pPr>
        <w:tabs>
          <w:tab w:val="left" w:pos="3060"/>
          <w:tab w:val="left" w:pos="7200"/>
          <w:tab w:val="left" w:pos="10170"/>
          <w:tab w:val="decimal" w:pos="11160"/>
          <w:tab w:val="left" w:pos="12240"/>
          <w:tab w:val="left" w:pos="12960"/>
        </w:tabs>
        <w:rPr>
          <w:bCs/>
        </w:rPr>
      </w:pPr>
      <w:r>
        <w:rPr>
          <w:bCs/>
        </w:rPr>
        <w:t>HWY Bond</w:t>
      </w:r>
      <w:r>
        <w:rPr>
          <w:bCs/>
        </w:rPr>
        <w:tab/>
        <w:t>York County Register of Deeds</w:t>
      </w:r>
      <w:r>
        <w:rPr>
          <w:bCs/>
        </w:rPr>
        <w:tab/>
        <w:t>Misc.</w:t>
      </w:r>
      <w:r>
        <w:rPr>
          <w:bCs/>
        </w:rPr>
        <w:tab/>
        <w:t>34.00</w:t>
      </w:r>
    </w:p>
    <w:p w14:paraId="5A78BCFA" w14:textId="77777777" w:rsidR="00F07060" w:rsidRDefault="00F07060" w:rsidP="00F07060">
      <w:pPr>
        <w:tabs>
          <w:tab w:val="left" w:pos="3060"/>
          <w:tab w:val="left" w:pos="7200"/>
          <w:tab w:val="left" w:pos="10170"/>
          <w:tab w:val="decimal" w:pos="11160"/>
          <w:tab w:val="left" w:pos="12240"/>
          <w:tab w:val="left" w:pos="12960"/>
        </w:tabs>
        <w:rPr>
          <w:bCs/>
        </w:rPr>
      </w:pPr>
      <w:r>
        <w:rPr>
          <w:bCs/>
        </w:rPr>
        <w:t>Gen/Fed Drug</w:t>
      </w:r>
      <w:r>
        <w:rPr>
          <w:bCs/>
        </w:rPr>
        <w:tab/>
        <w:t>York County Sheriff</w:t>
      </w:r>
      <w:r>
        <w:rPr>
          <w:bCs/>
        </w:rPr>
        <w:tab/>
        <w:t>Misc./Court Cost</w:t>
      </w:r>
      <w:r>
        <w:rPr>
          <w:bCs/>
        </w:rPr>
        <w:tab/>
        <w:t>685.57</w:t>
      </w:r>
    </w:p>
    <w:p w14:paraId="64F6A8CC"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r>
      <w:proofErr w:type="spellStart"/>
      <w:r>
        <w:rPr>
          <w:bCs/>
        </w:rPr>
        <w:t>Equipment</w:t>
      </w:r>
      <w:proofErr w:type="spellEnd"/>
      <w:r>
        <w:rPr>
          <w:bCs/>
        </w:rPr>
        <w:tab/>
        <w:t>4,331.18</w:t>
      </w:r>
    </w:p>
    <w:p w14:paraId="65B67C1D"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York Farm Supply</w:t>
      </w:r>
      <w:r>
        <w:rPr>
          <w:bCs/>
        </w:rPr>
        <w:tab/>
        <w:t>Supplies</w:t>
      </w:r>
      <w:r>
        <w:rPr>
          <w:bCs/>
        </w:rPr>
        <w:tab/>
        <w:t>129.40</w:t>
      </w:r>
    </w:p>
    <w:p w14:paraId="24C454DB" w14:textId="77777777" w:rsidR="00F07060" w:rsidRDefault="00F07060" w:rsidP="00F07060">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635.00</w:t>
      </w:r>
    </w:p>
    <w:p w14:paraId="1AF813C0" w14:textId="77777777" w:rsidR="00F07060" w:rsidRDefault="00F07060" w:rsidP="00F07060">
      <w:pPr>
        <w:tabs>
          <w:tab w:val="left" w:pos="3060"/>
          <w:tab w:val="left" w:pos="7200"/>
          <w:tab w:val="left" w:pos="10170"/>
          <w:tab w:val="decimal" w:pos="11160"/>
          <w:tab w:val="left" w:pos="12240"/>
          <w:tab w:val="left" w:pos="12960"/>
        </w:tabs>
        <w:rPr>
          <w:bCs/>
        </w:rPr>
      </w:pPr>
      <w:r>
        <w:rPr>
          <w:bCs/>
        </w:rPr>
        <w:t>Comm Block</w:t>
      </w:r>
      <w:r>
        <w:rPr>
          <w:bCs/>
        </w:rPr>
        <w:tab/>
        <w:t>York Heating &amp; Air</w:t>
      </w:r>
      <w:r>
        <w:rPr>
          <w:bCs/>
        </w:rPr>
        <w:tab/>
        <w:t>Misc.</w:t>
      </w:r>
      <w:r>
        <w:rPr>
          <w:bCs/>
        </w:rPr>
        <w:tab/>
        <w:t>3,769.00</w:t>
      </w:r>
    </w:p>
    <w:p w14:paraId="3A1A7D73" w14:textId="77777777" w:rsidR="00F07060" w:rsidRDefault="00F07060" w:rsidP="00F07060">
      <w:pPr>
        <w:tabs>
          <w:tab w:val="left" w:pos="3060"/>
          <w:tab w:val="left" w:pos="7200"/>
          <w:tab w:val="left" w:pos="10170"/>
          <w:tab w:val="decimal" w:pos="11160"/>
          <w:tab w:val="left" w:pos="12240"/>
          <w:tab w:val="left" w:pos="12960"/>
        </w:tabs>
        <w:rPr>
          <w:bCs/>
        </w:rPr>
      </w:pPr>
      <w:r>
        <w:rPr>
          <w:bCs/>
        </w:rPr>
        <w:t>Road</w:t>
      </w:r>
      <w:r>
        <w:rPr>
          <w:bCs/>
        </w:rPr>
        <w:tab/>
        <w:t>Z &amp; Z Sales</w:t>
      </w:r>
      <w:r>
        <w:rPr>
          <w:bCs/>
        </w:rPr>
        <w:tab/>
        <w:t>Misc.</w:t>
      </w:r>
      <w:r>
        <w:rPr>
          <w:bCs/>
        </w:rPr>
        <w:tab/>
        <w:t>313.41</w:t>
      </w:r>
    </w:p>
    <w:p w14:paraId="27B1C3C1" w14:textId="77777777" w:rsidR="007D29C8" w:rsidRDefault="007D29C8" w:rsidP="007D29C8"/>
    <w:p w14:paraId="03F631EC" w14:textId="39716291" w:rsidR="00A67EF4" w:rsidRDefault="00A67EF4" w:rsidP="00A67EF4">
      <w:pPr>
        <w:ind w:left="0"/>
        <w:rPr>
          <w:b/>
          <w:u w:val="single"/>
        </w:rPr>
      </w:pPr>
      <w:r>
        <w:rPr>
          <w:b/>
          <w:u w:val="single"/>
        </w:rPr>
        <w:t>INTERFUND TRANSFERS:</w:t>
      </w:r>
    </w:p>
    <w:p w14:paraId="5EA3552D" w14:textId="4B7BD83E" w:rsidR="00FF1E32" w:rsidRDefault="00A67EF4" w:rsidP="00A67EF4">
      <w:pPr>
        <w:ind w:left="0"/>
      </w:pPr>
      <w:r>
        <w:t>There were no Interfund Transfers at this time.</w:t>
      </w:r>
    </w:p>
    <w:p w14:paraId="6923AFB1" w14:textId="19180C18" w:rsidR="003758AC" w:rsidRDefault="003758AC" w:rsidP="00A67EF4">
      <w:pPr>
        <w:ind w:left="0"/>
      </w:pPr>
    </w:p>
    <w:p w14:paraId="4A94B2AF" w14:textId="5D263F1E" w:rsidR="003758AC" w:rsidRDefault="003758AC" w:rsidP="00A67EF4">
      <w:pPr>
        <w:ind w:left="0"/>
      </w:pPr>
      <w:r>
        <w:t>Deb Robertson, with the City Library, met with the board with updates and budget request.</w:t>
      </w:r>
    </w:p>
    <w:p w14:paraId="6E44D39A" w14:textId="6176B6BA" w:rsidR="003758AC" w:rsidRDefault="003758AC" w:rsidP="00A67EF4">
      <w:pPr>
        <w:ind w:left="0"/>
      </w:pPr>
    </w:p>
    <w:p w14:paraId="7B0F487D" w14:textId="1BEA2867" w:rsidR="003758AC" w:rsidRDefault="003758AC" w:rsidP="003758AC">
      <w:pPr>
        <w:ind w:left="0"/>
      </w:pPr>
      <w:r>
        <w:t>Carmen Hinman</w:t>
      </w:r>
      <w:r w:rsidR="00FF4EB4">
        <w:t xml:space="preserve"> and Kiley Troutman, </w:t>
      </w:r>
      <w:r>
        <w:t>with Hope Crisis, met with the board with updates and budget request.</w:t>
      </w:r>
    </w:p>
    <w:p w14:paraId="224CDA1C" w14:textId="77777777" w:rsidR="003758AC" w:rsidRDefault="003758AC" w:rsidP="00A67EF4">
      <w:pPr>
        <w:ind w:left="0"/>
      </w:pPr>
    </w:p>
    <w:p w14:paraId="07BE5412" w14:textId="6D24DE9F" w:rsidR="00C3668E" w:rsidRDefault="003758AC" w:rsidP="00A67EF4">
      <w:pPr>
        <w:ind w:left="0"/>
      </w:pPr>
      <w:r>
        <w:t>Perez Agwan</w:t>
      </w:r>
      <w:r w:rsidR="00A97E08">
        <w:t xml:space="preserve"> and Alan </w:t>
      </w:r>
      <w:proofErr w:type="spellStart"/>
      <w:r w:rsidR="00A97E08">
        <w:t>Blaesser</w:t>
      </w:r>
      <w:proofErr w:type="spellEnd"/>
      <w:r w:rsidR="00A97E08">
        <w:t>,</w:t>
      </w:r>
      <w:r>
        <w:t xml:space="preserve"> with EDF solar, (K-Junction) met with the Board.</w:t>
      </w:r>
    </w:p>
    <w:p w14:paraId="615DC84B" w14:textId="65D9E140" w:rsidR="00C3668E" w:rsidRDefault="00C3668E" w:rsidP="00A67EF4">
      <w:pPr>
        <w:ind w:left="0"/>
      </w:pPr>
    </w:p>
    <w:p w14:paraId="72A345B0" w14:textId="03B1A836" w:rsidR="00C3668E" w:rsidRDefault="00C3668E" w:rsidP="00A67EF4">
      <w:pPr>
        <w:ind w:left="0"/>
      </w:pPr>
      <w:r>
        <w:t>Moved by</w:t>
      </w:r>
      <w:r w:rsidR="00FF4EB4">
        <w:t xml:space="preserve"> Sikes</w:t>
      </w:r>
      <w:r>
        <w:t>, seconded by</w:t>
      </w:r>
      <w:r w:rsidR="00FF4EB4">
        <w:t xml:space="preserve"> </w:t>
      </w:r>
      <w:r w:rsidR="00881EEE">
        <w:t>Bamesberger</w:t>
      </w:r>
      <w:r>
        <w:t xml:space="preserve">, to </w:t>
      </w:r>
      <w:r w:rsidR="00881EEE">
        <w:t>accept the</w:t>
      </w:r>
      <w:r>
        <w:t xml:space="preserve"> </w:t>
      </w:r>
      <w:r w:rsidR="00881EEE">
        <w:t>offer from the city to donate a</w:t>
      </w:r>
      <w:r>
        <w:t xml:space="preserve"> vehicle, from the City of York to the York County Transportation, roll call, yeas;</w:t>
      </w:r>
      <w:r w:rsidR="00881EEE">
        <w:t xml:space="preserve"> Sikes, Bamesberger, Grotz, Bulgrin</w:t>
      </w:r>
      <w:r>
        <w:t xml:space="preserve"> and Obermier, nays none, motion carried.</w:t>
      </w:r>
    </w:p>
    <w:p w14:paraId="08975545" w14:textId="30AEFE33" w:rsidR="00C8078D" w:rsidRDefault="00C8078D" w:rsidP="00A67EF4">
      <w:pPr>
        <w:ind w:left="0"/>
      </w:pPr>
    </w:p>
    <w:p w14:paraId="6ED60B99" w14:textId="3565418B" w:rsidR="00C3668E" w:rsidRDefault="00C8078D" w:rsidP="00A67EF4">
      <w:pPr>
        <w:ind w:left="0"/>
      </w:pPr>
      <w:r>
        <w:t>Moved by</w:t>
      </w:r>
      <w:r w:rsidR="00881EEE">
        <w:t xml:space="preserve"> Bulgrin</w:t>
      </w:r>
      <w:r>
        <w:t>, seconded by</w:t>
      </w:r>
      <w:r w:rsidR="00881EEE">
        <w:t xml:space="preserve"> Sikes</w:t>
      </w:r>
      <w:r>
        <w:t xml:space="preserve">, to </w:t>
      </w:r>
      <w:r w:rsidR="00881EEE">
        <w:t>adopt Resolution #22-17 to authorize the Chairman to sign</w:t>
      </w:r>
      <w:r>
        <w:t xml:space="preserve"> the Memorandum of Agreement for Public Transportation Services within the City of York, </w:t>
      </w:r>
      <w:r w:rsidR="00881EEE">
        <w:t xml:space="preserve">with the change of $1.50 per boarding for operating costs, </w:t>
      </w:r>
      <w:r>
        <w:t>roll call, yeas;</w:t>
      </w:r>
      <w:r w:rsidR="00FD61C7">
        <w:t xml:space="preserve"> Bulgrin, Sikes</w:t>
      </w:r>
      <w:r w:rsidR="00377D08">
        <w:t>, Bamesberger, Grotz</w:t>
      </w:r>
      <w:r>
        <w:t xml:space="preserve"> and Obermier, nays none, motion carried.</w:t>
      </w:r>
    </w:p>
    <w:p w14:paraId="7FF8A061" w14:textId="77777777" w:rsidR="00F263CE" w:rsidRDefault="00F263CE" w:rsidP="00F263CE">
      <w:pPr>
        <w:jc w:val="center"/>
        <w:rPr>
          <w:b/>
        </w:rPr>
      </w:pPr>
      <w:r w:rsidRPr="006D373E">
        <w:rPr>
          <w:b/>
        </w:rPr>
        <w:t>RESOLUTION #</w:t>
      </w:r>
      <w:r>
        <w:rPr>
          <w:b/>
        </w:rPr>
        <w:t>22-17</w:t>
      </w:r>
    </w:p>
    <w:p w14:paraId="002DA433" w14:textId="77777777" w:rsidR="00F263CE" w:rsidRDefault="00F263CE" w:rsidP="00F263CE">
      <w:pPr>
        <w:jc w:val="center"/>
        <w:rPr>
          <w:b/>
        </w:rPr>
      </w:pPr>
    </w:p>
    <w:p w14:paraId="7200EED9" w14:textId="77777777" w:rsidR="00F263CE" w:rsidRDefault="00F263CE" w:rsidP="00F263CE">
      <w:pPr>
        <w:jc w:val="center"/>
        <w:rPr>
          <w:b/>
        </w:rPr>
      </w:pPr>
      <w:r>
        <w:rPr>
          <w:b/>
        </w:rPr>
        <w:t>MEMORANDUM OF AGREEMENT</w:t>
      </w:r>
    </w:p>
    <w:p w14:paraId="28D7EF20" w14:textId="77777777" w:rsidR="00F263CE" w:rsidRDefault="00F263CE" w:rsidP="00F263CE">
      <w:pPr>
        <w:jc w:val="center"/>
        <w:rPr>
          <w:b/>
        </w:rPr>
      </w:pPr>
      <w:r>
        <w:rPr>
          <w:b/>
        </w:rPr>
        <w:t>FOR</w:t>
      </w:r>
    </w:p>
    <w:p w14:paraId="7EFD5CE3" w14:textId="77777777" w:rsidR="00F263CE" w:rsidRDefault="00F263CE" w:rsidP="00F263CE">
      <w:pPr>
        <w:jc w:val="center"/>
        <w:rPr>
          <w:b/>
        </w:rPr>
      </w:pPr>
      <w:r>
        <w:rPr>
          <w:b/>
        </w:rPr>
        <w:t>PUBLIC TRANSPORTATION SERVICES WITHIN THE CITY OF YORK</w:t>
      </w:r>
    </w:p>
    <w:p w14:paraId="58E16E7E" w14:textId="77777777" w:rsidR="00F263CE" w:rsidRDefault="00F263CE" w:rsidP="00F263CE">
      <w:pPr>
        <w:jc w:val="center"/>
        <w:rPr>
          <w:b/>
        </w:rPr>
      </w:pPr>
    </w:p>
    <w:p w14:paraId="5B58C5B1" w14:textId="77777777" w:rsidR="00F263CE" w:rsidRDefault="00F263CE" w:rsidP="00F263CE">
      <w:pPr>
        <w:rPr>
          <w:bCs/>
        </w:rPr>
      </w:pPr>
      <w:r>
        <w:rPr>
          <w:bCs/>
        </w:rPr>
        <w:t>THIS AGREEMENT is made and entered into this 14th day of June, 2022, by and between the City of York, Nebraska, hereinafter called “City,” and the County of York, Nebraska, hereinafter called “County,” for the purpose of providing transit service to City of York residents.</w:t>
      </w:r>
    </w:p>
    <w:p w14:paraId="77A5030B" w14:textId="77777777" w:rsidR="00F263CE" w:rsidRDefault="00F263CE" w:rsidP="00F263CE">
      <w:pPr>
        <w:rPr>
          <w:bCs/>
        </w:rPr>
      </w:pPr>
      <w:r>
        <w:rPr>
          <w:bCs/>
        </w:rPr>
        <w:t xml:space="preserve">WHEREAS, the </w:t>
      </w:r>
      <w:proofErr w:type="gramStart"/>
      <w:r>
        <w:rPr>
          <w:bCs/>
        </w:rPr>
        <w:t>City</w:t>
      </w:r>
      <w:proofErr w:type="gramEnd"/>
      <w:r>
        <w:rPr>
          <w:bCs/>
        </w:rPr>
        <w:t xml:space="preserve"> desires to continue public transit service to residents living inside the city limits; and </w:t>
      </w:r>
    </w:p>
    <w:p w14:paraId="1072C4D8" w14:textId="77777777" w:rsidR="00F263CE" w:rsidRDefault="00F263CE" w:rsidP="00F263CE">
      <w:pPr>
        <w:rPr>
          <w:bCs/>
        </w:rPr>
      </w:pPr>
      <w:r>
        <w:rPr>
          <w:bCs/>
        </w:rPr>
        <w:t xml:space="preserve">WHEREAS, the County desires that such service be continued, and the County possesses the necessary transportation equipment and work force through its York County Public Transportation System (YCPT), and is willing to perform this service for the </w:t>
      </w:r>
      <w:proofErr w:type="gramStart"/>
      <w:r>
        <w:rPr>
          <w:bCs/>
        </w:rPr>
        <w:t>City</w:t>
      </w:r>
      <w:proofErr w:type="gramEnd"/>
      <w:r>
        <w:rPr>
          <w:bCs/>
        </w:rPr>
        <w:t xml:space="preserve"> in consideration of the payment by the City for the costs of such service.</w:t>
      </w:r>
    </w:p>
    <w:p w14:paraId="1DF65216" w14:textId="77777777" w:rsidR="00F263CE" w:rsidRDefault="00F263CE" w:rsidP="00F263CE">
      <w:pPr>
        <w:rPr>
          <w:bCs/>
        </w:rPr>
      </w:pPr>
      <w:r>
        <w:rPr>
          <w:bCs/>
        </w:rPr>
        <w:t>NOW THEREFORE, it is agreed as follows by the parties hereto:</w:t>
      </w:r>
    </w:p>
    <w:p w14:paraId="0DB7D1A3" w14:textId="77777777" w:rsidR="00F263CE" w:rsidRDefault="00F263CE" w:rsidP="00F263CE">
      <w:pPr>
        <w:pStyle w:val="ListParagraph"/>
        <w:numPr>
          <w:ilvl w:val="0"/>
          <w:numId w:val="3"/>
        </w:numPr>
        <w:rPr>
          <w:bCs/>
        </w:rPr>
      </w:pPr>
      <w:r>
        <w:rPr>
          <w:bCs/>
        </w:rPr>
        <w:t>The County shall provide transportation as requested by City of York residents during the normal hours of operation of the YCPT; except that there shall be limited services on Martin Luther King Day, President’s Day, Arbor Day, Juneteenth, Columbus Day, Veteran’s Day and the day after Thanksgiving; and services will not be provided on New Year’s, Memorial Day, Independence Day, Labor Day, Thanksgiving or Christmas Day.</w:t>
      </w:r>
    </w:p>
    <w:p w14:paraId="5FF2242B" w14:textId="77777777" w:rsidR="00F263CE" w:rsidRDefault="00F263CE" w:rsidP="00F263CE">
      <w:pPr>
        <w:pStyle w:val="ListParagraph"/>
        <w:numPr>
          <w:ilvl w:val="0"/>
          <w:numId w:val="3"/>
        </w:numPr>
        <w:rPr>
          <w:bCs/>
        </w:rPr>
      </w:pPr>
      <w:r>
        <w:rPr>
          <w:bCs/>
        </w:rPr>
        <w:t>The County will be responsible to establish a rate schedule for passengers.  All revenues collected from passengers shall belong to the County.</w:t>
      </w:r>
    </w:p>
    <w:p w14:paraId="67626A2C" w14:textId="77777777" w:rsidR="00F263CE" w:rsidRDefault="00F263CE" w:rsidP="00F263CE">
      <w:pPr>
        <w:pStyle w:val="ListParagraph"/>
        <w:numPr>
          <w:ilvl w:val="0"/>
          <w:numId w:val="3"/>
        </w:numPr>
        <w:rPr>
          <w:bCs/>
        </w:rPr>
      </w:pPr>
      <w:r>
        <w:rPr>
          <w:bCs/>
        </w:rPr>
        <w:t>The city will pay to the County the costs of such transportation at the rate of $1.50 per boarding for operating costs.  The County shall be responsible for tracking the number of boardings.</w:t>
      </w:r>
    </w:p>
    <w:p w14:paraId="4590110C" w14:textId="77777777" w:rsidR="00F263CE" w:rsidRDefault="00F263CE" w:rsidP="00F263CE">
      <w:pPr>
        <w:pStyle w:val="ListParagraph"/>
        <w:numPr>
          <w:ilvl w:val="0"/>
          <w:numId w:val="3"/>
        </w:numPr>
        <w:rPr>
          <w:bCs/>
        </w:rPr>
      </w:pPr>
      <w:r>
        <w:rPr>
          <w:bCs/>
        </w:rPr>
        <w:t>The County shall bill the City quarterly for services already performed.  Payment shall be made within fifteen (15) days of the date of billing.  The County shall make available to the City its records pertaining to boardings upon reasonable request in writing by the City.</w:t>
      </w:r>
    </w:p>
    <w:p w14:paraId="42EAC4E3" w14:textId="77777777" w:rsidR="00F263CE" w:rsidRDefault="00F263CE" w:rsidP="00F263CE">
      <w:pPr>
        <w:pStyle w:val="ListParagraph"/>
        <w:numPr>
          <w:ilvl w:val="0"/>
          <w:numId w:val="3"/>
        </w:numPr>
        <w:rPr>
          <w:bCs/>
        </w:rPr>
      </w:pPr>
      <w:r>
        <w:rPr>
          <w:bCs/>
        </w:rPr>
        <w:t>This agreement may be modified or extended by mutual agreement executed in writing by the parties hereto and may be terminated by either party by the giving of at least thirty (30) days prior written notice thereof to the director of transportation at 1614 N Division, PO Box 96, York, Nebraska 68467, or to the York County Board of Commissioners at 510 N Lincoln Ave., York, Nebraska 68467.</w:t>
      </w:r>
    </w:p>
    <w:p w14:paraId="439015E7" w14:textId="77777777" w:rsidR="00F263CE" w:rsidRDefault="00F263CE" w:rsidP="00F263CE">
      <w:pPr>
        <w:pStyle w:val="ListParagraph"/>
        <w:numPr>
          <w:ilvl w:val="0"/>
          <w:numId w:val="3"/>
        </w:numPr>
        <w:rPr>
          <w:bCs/>
        </w:rPr>
      </w:pPr>
      <w:r>
        <w:rPr>
          <w:bCs/>
        </w:rPr>
        <w:t>The County shall at all times comply with the provisions in the Agreement between the County and the Nebraska Department of Transportation.  A copy of such Agreement is attached hereto and made a part hereof as if fully set forth herein.</w:t>
      </w:r>
    </w:p>
    <w:p w14:paraId="1ADC5CDF" w14:textId="7D47BECF" w:rsidR="00F263CE" w:rsidRDefault="00F263CE" w:rsidP="00F263CE">
      <w:pPr>
        <w:ind w:left="1440" w:firstLine="0"/>
        <w:rPr>
          <w:bCs/>
        </w:rPr>
      </w:pPr>
      <w:r>
        <w:rPr>
          <w:bCs/>
        </w:rPr>
        <w:t>IN WITNESS WHEREOF, each of the parties hereto have caused this agreement to be executed as of the dates indicted below. (City Resolution No.______, adopted____________ and the County Resolution No. 22-17, adopted 14</w:t>
      </w:r>
      <w:r w:rsidRPr="00A371DE">
        <w:rPr>
          <w:bCs/>
          <w:vertAlign w:val="superscript"/>
        </w:rPr>
        <w:t>th</w:t>
      </w:r>
      <w:r>
        <w:rPr>
          <w:bCs/>
        </w:rPr>
        <w:t xml:space="preserve"> day of June, 2022).</w:t>
      </w:r>
    </w:p>
    <w:p w14:paraId="447011B2" w14:textId="77777777" w:rsidR="00F263CE" w:rsidRPr="00F6678B" w:rsidRDefault="00F263CE" w:rsidP="00F263CE">
      <w:pPr>
        <w:ind w:left="1440" w:firstLine="0"/>
        <w:rPr>
          <w:bCs/>
        </w:rPr>
      </w:pPr>
    </w:p>
    <w:p w14:paraId="12E390DC" w14:textId="77777777" w:rsidR="00F263CE" w:rsidRDefault="00F263CE" w:rsidP="00F263CE"/>
    <w:p w14:paraId="3F390417" w14:textId="77777777" w:rsidR="00F263CE" w:rsidRDefault="00F263CE" w:rsidP="00F263CE"/>
    <w:p w14:paraId="636161AE" w14:textId="095EBABA" w:rsidR="00377880" w:rsidRDefault="00F263CE" w:rsidP="00F263CE">
      <w:pPr>
        <w:ind w:left="0"/>
      </w:pPr>
      <w:r>
        <w:tab/>
        <w:t>Dated this 14th day of June, 2022.</w:t>
      </w:r>
    </w:p>
    <w:p w14:paraId="6D98D702" w14:textId="32742EAB" w:rsidR="00730489" w:rsidRDefault="00377880" w:rsidP="00C8078D">
      <w:pPr>
        <w:ind w:left="0"/>
      </w:pPr>
      <w:r>
        <w:t>Moved by</w:t>
      </w:r>
      <w:r w:rsidR="0055316D">
        <w:t xml:space="preserve"> Bulgrin</w:t>
      </w:r>
      <w:r>
        <w:t>, seconded by</w:t>
      </w:r>
      <w:r w:rsidR="0055316D">
        <w:t xml:space="preserve"> Grotz</w:t>
      </w:r>
      <w:r>
        <w:t xml:space="preserve">, to approve the </w:t>
      </w:r>
      <w:r w:rsidR="0055316D">
        <w:t xml:space="preserve">upgrades of </w:t>
      </w:r>
      <w:r w:rsidR="004A64FF">
        <w:t>F</w:t>
      </w:r>
      <w:r w:rsidR="0055316D">
        <w:t xml:space="preserve">urniture and Audio to the </w:t>
      </w:r>
      <w:r>
        <w:t>courthouse conference room</w:t>
      </w:r>
      <w:r w:rsidR="004A64FF">
        <w:t xml:space="preserve">, using the ARPA funds, </w:t>
      </w:r>
      <w:r>
        <w:t>roll call, yeas;</w:t>
      </w:r>
      <w:r w:rsidR="004A64FF">
        <w:t xml:space="preserve"> Bulgrin, Grotz, Bamesberger, Sikes</w:t>
      </w:r>
      <w:r>
        <w:t xml:space="preserve"> and Obermier, nays none, motion carried.</w:t>
      </w:r>
    </w:p>
    <w:p w14:paraId="1E518836" w14:textId="38E354F6" w:rsidR="00C8078D" w:rsidRDefault="00C8078D" w:rsidP="00C8078D">
      <w:pPr>
        <w:ind w:left="0"/>
      </w:pPr>
    </w:p>
    <w:p w14:paraId="46472DE0" w14:textId="1B194F5D" w:rsidR="00C3668E" w:rsidRDefault="005B0815" w:rsidP="00A67EF4">
      <w:pPr>
        <w:ind w:left="0"/>
      </w:pPr>
      <w:r>
        <w:t xml:space="preserve">Moved by </w:t>
      </w:r>
      <w:r w:rsidR="004A64FF">
        <w:t>Bamesberger</w:t>
      </w:r>
      <w:r>
        <w:t xml:space="preserve">, seconded by </w:t>
      </w:r>
      <w:r w:rsidR="004A64FF">
        <w:t>Sikes</w:t>
      </w:r>
      <w:r>
        <w:t>, to adopt Resolution #22-1</w:t>
      </w:r>
      <w:r w:rsidR="004A64FF">
        <w:t>8</w:t>
      </w:r>
      <w:r>
        <w:t xml:space="preserve">, to </w:t>
      </w:r>
      <w:r w:rsidR="009E02FC" w:rsidRPr="009E02FC">
        <w:rPr>
          <w:rFonts w:eastAsiaTheme="minorHAnsi"/>
        </w:rPr>
        <w:t>Transfer $</w:t>
      </w:r>
      <w:r w:rsidR="00017785">
        <w:rPr>
          <w:rFonts w:eastAsiaTheme="minorHAnsi"/>
        </w:rPr>
        <w:t>86</w:t>
      </w:r>
      <w:r w:rsidR="00377880">
        <w:rPr>
          <w:rFonts w:eastAsiaTheme="minorHAnsi"/>
        </w:rPr>
        <w:t>,</w:t>
      </w:r>
      <w:r w:rsidR="00017785">
        <w:rPr>
          <w:rFonts w:eastAsiaTheme="minorHAnsi"/>
        </w:rPr>
        <w:t>70</w:t>
      </w:r>
      <w:r w:rsidR="00377880">
        <w:rPr>
          <w:rFonts w:eastAsiaTheme="minorHAnsi"/>
        </w:rPr>
        <w:t>6</w:t>
      </w:r>
      <w:r w:rsidR="009E02FC" w:rsidRPr="009E02FC">
        <w:rPr>
          <w:rFonts w:eastAsiaTheme="minorHAnsi"/>
        </w:rPr>
        <w:t>.00 out of (2910) 911 Emergency Management Fund to (2940) Law Enforcement/911 Communications and Transfer $</w:t>
      </w:r>
      <w:r w:rsidR="00017785">
        <w:rPr>
          <w:rFonts w:eastAsiaTheme="minorHAnsi"/>
        </w:rPr>
        <w:t>86,706</w:t>
      </w:r>
      <w:r w:rsidR="009E02FC" w:rsidRPr="009E02FC">
        <w:rPr>
          <w:rFonts w:eastAsiaTheme="minorHAnsi"/>
        </w:rPr>
        <w:t>.00</w:t>
      </w:r>
      <w:r w:rsidR="00A97E08">
        <w:rPr>
          <w:rFonts w:eastAsiaTheme="minorHAnsi"/>
        </w:rPr>
        <w:t xml:space="preserve"> </w:t>
      </w:r>
      <w:r w:rsidR="00A86BFA">
        <w:rPr>
          <w:rFonts w:eastAsiaTheme="minorHAnsi"/>
        </w:rPr>
        <w:t>from</w:t>
      </w:r>
      <w:r w:rsidR="009E02FC" w:rsidRPr="009E02FC">
        <w:rPr>
          <w:rFonts w:eastAsiaTheme="minorHAnsi"/>
        </w:rPr>
        <w:t xml:space="preserve"> (2940) Law Enforcement/911 Communication to (2700) Inheritance Tax</w:t>
      </w:r>
      <w:r w:rsidRPr="009E02FC">
        <w:t xml:space="preserve"> to roll call, yeas;</w:t>
      </w:r>
      <w:r w:rsidR="004A64FF">
        <w:t xml:space="preserve"> Bamesberger, Sikes, Grotz, Bulgrin</w:t>
      </w:r>
      <w:r w:rsidRPr="009E02FC">
        <w:t xml:space="preserve"> </w:t>
      </w:r>
      <w:r w:rsidR="009E02FC">
        <w:t>a</w:t>
      </w:r>
      <w:r>
        <w:t>nd Obermier, nays none, motion carried</w:t>
      </w:r>
      <w:r w:rsidRPr="00B01F84">
        <w:t>.</w:t>
      </w:r>
    </w:p>
    <w:p w14:paraId="181B0BFD" w14:textId="77777777" w:rsidR="00C40ED6" w:rsidRDefault="00C40ED6" w:rsidP="00A67EF4">
      <w:pPr>
        <w:ind w:left="0"/>
      </w:pPr>
    </w:p>
    <w:p w14:paraId="3F494D9D" w14:textId="1A17C27A" w:rsidR="00C40ED6" w:rsidRDefault="00C40ED6" w:rsidP="00C40ED6">
      <w:pPr>
        <w:jc w:val="center"/>
        <w:rPr>
          <w:b/>
        </w:rPr>
      </w:pPr>
      <w:bookmarkStart w:id="0" w:name="_Hlk485824384"/>
      <w:bookmarkStart w:id="1" w:name="_Hlk54110438"/>
      <w:r w:rsidRPr="006D373E">
        <w:rPr>
          <w:b/>
        </w:rPr>
        <w:t>RESOLUTION #</w:t>
      </w:r>
      <w:r>
        <w:rPr>
          <w:b/>
        </w:rPr>
        <w:t>22-18</w:t>
      </w:r>
    </w:p>
    <w:p w14:paraId="7A335FA4" w14:textId="77777777" w:rsidR="00C40ED6" w:rsidRDefault="00C40ED6" w:rsidP="00C40ED6">
      <w:pPr>
        <w:jc w:val="center"/>
        <w:rPr>
          <w:b/>
        </w:rPr>
      </w:pPr>
    </w:p>
    <w:p w14:paraId="1FE90E17" w14:textId="77777777" w:rsidR="00C40ED6" w:rsidRPr="006D373E" w:rsidRDefault="00C40ED6" w:rsidP="00C40ED6">
      <w:pPr>
        <w:ind w:left="0"/>
        <w:rPr>
          <w:b/>
        </w:rPr>
      </w:pPr>
      <w:r>
        <w:t xml:space="preserve">WHEREAS, the York County Board of Commissioners met at their regular meeting on the 14th day of June 2022, to discuss the fact that the following transfers have been budgeted and needs to be disburse, </w:t>
      </w:r>
    </w:p>
    <w:p w14:paraId="4ACE5768" w14:textId="77777777" w:rsidR="00C40ED6" w:rsidRDefault="00C40ED6" w:rsidP="00C40ED6">
      <w:pPr>
        <w:ind w:left="0"/>
      </w:pPr>
    </w:p>
    <w:p w14:paraId="68FBFC75" w14:textId="77777777" w:rsidR="00C40ED6" w:rsidRDefault="00C40ED6" w:rsidP="00C40ED6">
      <w:pPr>
        <w:ind w:left="0"/>
      </w:pPr>
      <w:r>
        <w:t>NOW, THEREFORE, BE IT RESOLVED, by the County Board of Commissioners that the York County Treasurer shall transfer the following.</w:t>
      </w:r>
    </w:p>
    <w:p w14:paraId="2610FFE1" w14:textId="77777777" w:rsidR="00C40ED6" w:rsidRDefault="00C40ED6" w:rsidP="00C40ED6">
      <w:pPr>
        <w:ind w:left="0"/>
      </w:pPr>
    </w:p>
    <w:p w14:paraId="75351960" w14:textId="77777777" w:rsidR="00C40ED6" w:rsidRDefault="00C40ED6" w:rsidP="00C40ED6">
      <w:pPr>
        <w:ind w:left="0"/>
      </w:pPr>
      <w:r>
        <w:tab/>
      </w:r>
      <w:r>
        <w:tab/>
      </w:r>
      <w:r>
        <w:tab/>
      </w:r>
      <w:r>
        <w:tab/>
      </w:r>
      <w:r>
        <w:tab/>
      </w:r>
      <w:r>
        <w:tab/>
        <w:t xml:space="preserve">     Transfer in</w:t>
      </w:r>
      <w:r>
        <w:tab/>
      </w:r>
      <w:r>
        <w:tab/>
      </w:r>
      <w:r>
        <w:tab/>
        <w:t>Transfer out</w:t>
      </w:r>
    </w:p>
    <w:p w14:paraId="111B7263" w14:textId="77777777" w:rsidR="00C40ED6" w:rsidRDefault="00C40ED6" w:rsidP="00C40ED6">
      <w:pPr>
        <w:ind w:left="0" w:firstLine="0"/>
      </w:pPr>
      <w:r>
        <w:tab/>
      </w:r>
    </w:p>
    <w:p w14:paraId="64FFF2D7" w14:textId="77777777" w:rsidR="00C40ED6" w:rsidRDefault="00C40ED6" w:rsidP="00C40ED6">
      <w:pPr>
        <w:ind w:left="0" w:firstLine="0"/>
      </w:pPr>
      <w:r>
        <w:tab/>
        <w:t xml:space="preserve">Fund #2910 911 Emergency Management </w:t>
      </w:r>
      <w:r>
        <w:tab/>
      </w:r>
      <w:r>
        <w:tab/>
      </w:r>
      <w:r>
        <w:tab/>
      </w:r>
      <w:r>
        <w:tab/>
      </w:r>
      <w:r>
        <w:tab/>
        <w:t>$86,706.00</w:t>
      </w:r>
    </w:p>
    <w:p w14:paraId="4A1408C2" w14:textId="77777777" w:rsidR="00C40ED6" w:rsidRDefault="00C40ED6" w:rsidP="00C40ED6">
      <w:pPr>
        <w:ind w:left="0" w:firstLine="0"/>
      </w:pPr>
      <w:r>
        <w:tab/>
        <w:t>Fund #2940 Law Enforcement/911 Communications $86,706.00</w:t>
      </w:r>
    </w:p>
    <w:p w14:paraId="7DA0CE78" w14:textId="77777777" w:rsidR="00C40ED6" w:rsidRDefault="00C40ED6" w:rsidP="00C40ED6">
      <w:pPr>
        <w:ind w:left="0" w:firstLine="0"/>
      </w:pPr>
    </w:p>
    <w:p w14:paraId="1D1DC330" w14:textId="77777777" w:rsidR="00C40ED6" w:rsidRPr="00406E68" w:rsidRDefault="00C40ED6" w:rsidP="00C40ED6">
      <w:pPr>
        <w:ind w:left="0" w:firstLine="0"/>
      </w:pPr>
      <w:r>
        <w:tab/>
      </w:r>
      <w:r w:rsidRPr="00406E68">
        <w:t xml:space="preserve">Fund #2940 Law Enforcement/911 Communications </w:t>
      </w:r>
      <w:r w:rsidRPr="00406E68">
        <w:tab/>
      </w:r>
      <w:r w:rsidRPr="00406E68">
        <w:tab/>
      </w:r>
      <w:r w:rsidRPr="00406E68">
        <w:tab/>
        <w:t>$86,70</w:t>
      </w:r>
      <w:r>
        <w:t>6.00</w:t>
      </w:r>
    </w:p>
    <w:p w14:paraId="19D5CA01" w14:textId="77777777" w:rsidR="00C40ED6" w:rsidRDefault="00C40ED6" w:rsidP="00C40ED6">
      <w:pPr>
        <w:ind w:left="0" w:firstLine="0"/>
      </w:pPr>
      <w:r w:rsidRPr="00406E68">
        <w:tab/>
        <w:t>Fund #2700 Inheritance Tax Fund</w:t>
      </w:r>
      <w:r w:rsidRPr="00406E68">
        <w:tab/>
      </w:r>
      <w:r w:rsidRPr="00406E68">
        <w:tab/>
      </w:r>
      <w:r w:rsidRPr="00406E68">
        <w:tab/>
        <w:t>$86,70</w:t>
      </w:r>
      <w:r>
        <w:t>6.00</w:t>
      </w:r>
      <w:r w:rsidRPr="00406E68">
        <w:t xml:space="preserve"> </w:t>
      </w:r>
    </w:p>
    <w:p w14:paraId="39B3395E" w14:textId="77777777" w:rsidR="00C40ED6" w:rsidRDefault="00C40ED6" w:rsidP="00C40ED6"/>
    <w:p w14:paraId="2BAC9D0C" w14:textId="77777777" w:rsidR="00C40ED6" w:rsidRDefault="00C40ED6" w:rsidP="00C40ED6">
      <w:r>
        <w:t>Dated this 14th day of June, 20</w:t>
      </w:r>
      <w:bookmarkEnd w:id="0"/>
      <w:r>
        <w:t>22</w:t>
      </w:r>
    </w:p>
    <w:bookmarkEnd w:id="1"/>
    <w:p w14:paraId="3E61D376" w14:textId="77777777" w:rsidR="00742BC6" w:rsidRDefault="00742BC6" w:rsidP="00A67EF4">
      <w:pPr>
        <w:ind w:left="0"/>
      </w:pPr>
    </w:p>
    <w:p w14:paraId="7E02E979" w14:textId="7BB3C87D" w:rsidR="00742BC6" w:rsidRDefault="00742BC6" w:rsidP="00742BC6">
      <w:pPr>
        <w:ind w:left="0"/>
      </w:pPr>
      <w:r>
        <w:t>Moved by</w:t>
      </w:r>
      <w:r w:rsidR="004A64FF">
        <w:t xml:space="preserve"> Grotz</w:t>
      </w:r>
      <w:r>
        <w:t xml:space="preserve">, seconded by </w:t>
      </w:r>
      <w:r w:rsidR="004A64FF">
        <w:t>Sikes</w:t>
      </w:r>
      <w:r>
        <w:t xml:space="preserve">, to approve Drawdown #3, for the </w:t>
      </w:r>
      <w:r w:rsidR="004A64FF">
        <w:t>Owner-Occupied</w:t>
      </w:r>
      <w:r>
        <w:t xml:space="preserve"> Rehab Program, in the amount of $8,914.00, roll call, yeas;</w:t>
      </w:r>
      <w:r w:rsidR="004A64FF">
        <w:t xml:space="preserve"> Grotz, Sikes, Bamesberger, Bulgrin</w:t>
      </w:r>
      <w:r>
        <w:t xml:space="preserve"> and Obermier, nays none, motion carried.</w:t>
      </w:r>
    </w:p>
    <w:p w14:paraId="2885F06D" w14:textId="77777777" w:rsidR="0055316D" w:rsidRDefault="0055316D" w:rsidP="00742BC6">
      <w:pPr>
        <w:ind w:left="0"/>
      </w:pPr>
    </w:p>
    <w:p w14:paraId="160D34F4" w14:textId="398C13BF" w:rsidR="0055316D" w:rsidRDefault="0055316D" w:rsidP="0055316D">
      <w:pPr>
        <w:ind w:left="0"/>
      </w:pPr>
      <w:r>
        <w:t>Moved by</w:t>
      </w:r>
      <w:r w:rsidR="004A64FF">
        <w:t xml:space="preserve"> Grotz</w:t>
      </w:r>
      <w:r>
        <w:t>, seconded by</w:t>
      </w:r>
      <w:r w:rsidR="004A64FF">
        <w:t xml:space="preserve"> Bulgrin</w:t>
      </w:r>
      <w:r>
        <w:t xml:space="preserve">, to </w:t>
      </w:r>
      <w:r w:rsidR="004A64FF">
        <w:t xml:space="preserve">postpone Discuss and Act on </w:t>
      </w:r>
      <w:r>
        <w:t xml:space="preserve">  East 4</w:t>
      </w:r>
      <w:r w:rsidRPr="00890904">
        <w:rPr>
          <w:vertAlign w:val="superscript"/>
        </w:rPr>
        <w:t>th</w:t>
      </w:r>
      <w:r>
        <w:t xml:space="preserve"> street from Maine Ave to Road N,</w:t>
      </w:r>
      <w:r w:rsidR="00A86BFA">
        <w:t xml:space="preserve"> until more information is gathered,</w:t>
      </w:r>
      <w:r>
        <w:t xml:space="preserve"> roll call, yeas;</w:t>
      </w:r>
      <w:r w:rsidR="00697C86">
        <w:t xml:space="preserve"> Grotz, Bulgrin, Bamesberger, Sikes</w:t>
      </w:r>
      <w:r>
        <w:t xml:space="preserve"> and Obermier, nays none, motion carried.</w:t>
      </w:r>
    </w:p>
    <w:p w14:paraId="4BCCB863" w14:textId="77777777" w:rsidR="00C8078D" w:rsidRDefault="00C8078D" w:rsidP="00C8078D">
      <w:pPr>
        <w:ind w:left="0"/>
      </w:pPr>
    </w:p>
    <w:p w14:paraId="4347966E" w14:textId="2C62C318" w:rsidR="00E445B2" w:rsidRDefault="00C8078D" w:rsidP="00742BC6">
      <w:pPr>
        <w:ind w:left="0" w:firstLine="0"/>
      </w:pPr>
      <w:r>
        <w:t xml:space="preserve"> </w:t>
      </w:r>
      <w:r w:rsidR="00C64437">
        <w:tab/>
        <w:t>T</w:t>
      </w:r>
      <w:r>
        <w:t>ransfer of budget authority within the General.</w:t>
      </w:r>
    </w:p>
    <w:p w14:paraId="63E32DFB" w14:textId="1D67F437" w:rsidR="00E445B2" w:rsidRDefault="00E445B2" w:rsidP="00742BC6">
      <w:pPr>
        <w:ind w:left="0" w:firstLine="0"/>
      </w:pPr>
    </w:p>
    <w:p w14:paraId="77E2B02D" w14:textId="07E7E4B2" w:rsidR="008F2DC0" w:rsidRPr="008F2DC0" w:rsidRDefault="00E445B2" w:rsidP="00742BC6">
      <w:pPr>
        <w:ind w:left="0" w:firstLine="0"/>
        <w:rPr>
          <w:rFonts w:eastAsiaTheme="minorHAnsi"/>
          <w:sz w:val="20"/>
          <w:szCs w:val="20"/>
        </w:rPr>
      </w:pPr>
      <w:r>
        <w:tab/>
        <w:t xml:space="preserve">Moved by Bulgrin, seconded by Bamesberger to adopt Resolution #22-19 to transfer budget authority in the amount of $40,000 from Data processing Fund, $50,000 from </w:t>
      </w:r>
      <w:r w:rsidR="00F0725D">
        <w:t>Miscellaneous</w:t>
      </w:r>
      <w:r>
        <w:t xml:space="preserve"> General Fund and $40,000 from County Building Fund, for a total amount of $130,000, to the </w:t>
      </w:r>
      <w:r w:rsidR="00D36CEE">
        <w:t xml:space="preserve">County </w:t>
      </w:r>
      <w:r>
        <w:t xml:space="preserve">Jail Fund, roll call, yeas; Bulgrin, Bamesberger, </w:t>
      </w:r>
      <w:r w:rsidR="00F0725D">
        <w:t>Sikes, Grotz and Obermier, nays none, motion carried.</w:t>
      </w:r>
      <w:r w:rsidR="008F2DC0" w:rsidRPr="008F2DC0">
        <w:rPr>
          <w:rFonts w:eastAsiaTheme="minorHAnsi"/>
          <w:sz w:val="20"/>
          <w:szCs w:val="20"/>
        </w:rPr>
        <w:tab/>
      </w:r>
    </w:p>
    <w:p w14:paraId="2FB762B1" w14:textId="77777777" w:rsidR="00D36CEE" w:rsidRDefault="00D36CEE" w:rsidP="00D36CEE">
      <w:pPr>
        <w:jc w:val="center"/>
        <w:rPr>
          <w:b/>
        </w:rPr>
      </w:pPr>
    </w:p>
    <w:p w14:paraId="2951DDAB" w14:textId="77777777" w:rsidR="00D36CEE" w:rsidRPr="006D373E" w:rsidRDefault="00D36CEE" w:rsidP="00D36CEE">
      <w:pPr>
        <w:jc w:val="center"/>
        <w:rPr>
          <w:b/>
        </w:rPr>
      </w:pPr>
      <w:r w:rsidRPr="006D373E">
        <w:rPr>
          <w:b/>
        </w:rPr>
        <w:t>RESOLUTION #</w:t>
      </w:r>
      <w:r>
        <w:rPr>
          <w:b/>
        </w:rPr>
        <w:t>22-19</w:t>
      </w:r>
      <w:r>
        <w:rPr>
          <w:b/>
        </w:rPr>
        <w:tab/>
      </w:r>
    </w:p>
    <w:p w14:paraId="44B1B9E5" w14:textId="77777777" w:rsidR="00D36CEE" w:rsidRDefault="00D36CEE" w:rsidP="00D36CEE"/>
    <w:p w14:paraId="713558AF" w14:textId="77777777" w:rsidR="00D36CEE" w:rsidRDefault="00D36CEE" w:rsidP="00D36CEE">
      <w:r>
        <w:t>WHEREAS, the budget of the York County Jail was set at $1,086,039.00 for the 2021-2022 fiscal year, and</w:t>
      </w:r>
    </w:p>
    <w:p w14:paraId="26983141" w14:textId="77777777" w:rsidR="00D36CEE" w:rsidRDefault="00D36CEE" w:rsidP="00D36CEE"/>
    <w:p w14:paraId="37A651DF" w14:textId="77777777" w:rsidR="00D36CEE" w:rsidRDefault="00D36CEE" w:rsidP="00D36CEE">
      <w:r>
        <w:t>WHEREAS, necessary expenditures of said office are going to result in expending over that amount, and</w:t>
      </w:r>
    </w:p>
    <w:p w14:paraId="029FA7E4" w14:textId="77777777" w:rsidR="00D36CEE" w:rsidRDefault="00D36CEE" w:rsidP="00D36CEE"/>
    <w:p w14:paraId="41F87B11" w14:textId="77777777" w:rsidR="00D36CEE" w:rsidRDefault="00D36CEE" w:rsidP="00D36CEE">
      <w:r>
        <w:t>WHEREAS, an emergency exists requiring that said budget be re-opened to provide for an expansion of said budget as provided by law, and</w:t>
      </w:r>
    </w:p>
    <w:p w14:paraId="74961F94" w14:textId="77777777" w:rsidR="00D36CEE" w:rsidRDefault="00D36CEE" w:rsidP="00D36CEE"/>
    <w:p w14:paraId="3E4670E5" w14:textId="77777777" w:rsidR="00D36CEE" w:rsidRDefault="00D36CEE" w:rsidP="00D36CEE">
      <w:r>
        <w:t>WHEREAS, said additional funds to be applied to said budget must be appropriated from a line item currently existing in the General Fund Budget of York County, Nebraska;</w:t>
      </w:r>
    </w:p>
    <w:p w14:paraId="2F65CC0C" w14:textId="77777777" w:rsidR="00D36CEE" w:rsidRDefault="00D36CEE" w:rsidP="00D36CEE"/>
    <w:p w14:paraId="6F51AD71" w14:textId="77777777" w:rsidR="00D36CEE" w:rsidRDefault="00D36CEE" w:rsidP="00D36CEE">
      <w:r>
        <w:t>NOW, THEREFORE BE IT RESOLVED: that the budget of the York County Jail is increased in the amount of $130,000 for the 2021-2022 fiscal years resulting in an amended budget of $1,216,039.00.</w:t>
      </w:r>
    </w:p>
    <w:p w14:paraId="2B77B406" w14:textId="77777777" w:rsidR="00D36CEE" w:rsidRDefault="00D36CEE" w:rsidP="00D36CEE"/>
    <w:p w14:paraId="2A421A48" w14:textId="77777777" w:rsidR="00D36CEE" w:rsidRDefault="00D36CEE" w:rsidP="00D36CEE">
      <w:r>
        <w:t>AND FURTHERMORE, BE IT RESOLVED: that the sum of $130,000 which has been added to the budget of the York County Jail for the 2021-2022 fiscal years shall be appropriated from the $40,000 from the Data Processing Fund, $50,000 from Miscellaneous General Fund and $40,000 from the Building Grounds Fund.</w:t>
      </w:r>
    </w:p>
    <w:p w14:paraId="44F6F64D" w14:textId="77777777" w:rsidR="00D36CEE" w:rsidRDefault="00D36CEE" w:rsidP="00D36CEE"/>
    <w:p w14:paraId="5153C003" w14:textId="77777777" w:rsidR="00D36CEE" w:rsidRDefault="00D36CEE" w:rsidP="00D36CEE">
      <w:r>
        <w:tab/>
        <w:t>Dated this 14th day of June, 2022.</w:t>
      </w:r>
    </w:p>
    <w:p w14:paraId="28870E5E" w14:textId="603EEE4F" w:rsidR="00FF1E32" w:rsidRDefault="00FF1E32" w:rsidP="00133F25">
      <w:pPr>
        <w:ind w:left="0"/>
      </w:pPr>
    </w:p>
    <w:p w14:paraId="615DD7AB" w14:textId="23DA7865" w:rsidR="007E5AB8" w:rsidRDefault="00330BF2" w:rsidP="00456ED1">
      <w:pPr>
        <w:ind w:left="0"/>
      </w:pPr>
      <w:r>
        <w:t>Committee reports were given.</w:t>
      </w:r>
    </w:p>
    <w:p w14:paraId="51532835" w14:textId="77777777" w:rsidR="007407E3" w:rsidRDefault="007407E3" w:rsidP="007407E3">
      <w:pPr>
        <w:ind w:left="0"/>
        <w:rPr>
          <w:b/>
          <w:u w:val="single"/>
        </w:rPr>
      </w:pPr>
    </w:p>
    <w:p w14:paraId="5359C96D" w14:textId="0893CE3F" w:rsidR="00B91028" w:rsidRDefault="007407E3" w:rsidP="007407E3">
      <w:pPr>
        <w:ind w:left="0"/>
      </w:pPr>
      <w:r w:rsidRPr="00553FE0">
        <w:t xml:space="preserve">The Chairman declared the meeting adjourned </w:t>
      </w:r>
      <w:r w:rsidR="00B92B4E" w:rsidRPr="00553FE0">
        <w:t>at</w:t>
      </w:r>
      <w:r w:rsidR="00B92B4E">
        <w:t xml:space="preserve"> </w:t>
      </w:r>
      <w:r w:rsidR="00F0725D">
        <w:t>11:05</w:t>
      </w:r>
      <w:r w:rsidR="00F6521A">
        <w:t xml:space="preserve"> </w:t>
      </w:r>
      <w:r w:rsidR="00C22DCD">
        <w:t>a.m.</w:t>
      </w:r>
      <w:r w:rsidRPr="00553FE0">
        <w:t xml:space="preserve">  </w:t>
      </w:r>
      <w:r>
        <w:t xml:space="preserve">The next meeting will be held </w:t>
      </w:r>
      <w:r w:rsidR="00D33DFE">
        <w:t xml:space="preserve">June </w:t>
      </w:r>
      <w:r w:rsidR="007B34C4">
        <w:t>2</w:t>
      </w:r>
      <w:r w:rsidR="00F0725D">
        <w:t>8</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2"/>
    <w:lvlOverride w:ilvl="0">
      <w:startOverride w:val="1"/>
    </w:lvlOverride>
    <w:lvlOverride w:ilvl="1"/>
    <w:lvlOverride w:ilvl="2"/>
    <w:lvlOverride w:ilvl="3"/>
    <w:lvlOverride w:ilvl="4"/>
    <w:lvlOverride w:ilvl="5"/>
    <w:lvlOverride w:ilvl="6"/>
    <w:lvlOverride w:ilvl="7"/>
    <w:lvlOverride w:ilvl="8"/>
  </w:num>
  <w:num w:numId="2" w16cid:durableId="512452158">
    <w:abstractNumId w:val="1"/>
  </w:num>
  <w:num w:numId="3" w16cid:durableId="7471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6C19"/>
    <w:rsid w:val="00007A31"/>
    <w:rsid w:val="000143AF"/>
    <w:rsid w:val="000164B7"/>
    <w:rsid w:val="000170B6"/>
    <w:rsid w:val="00017785"/>
    <w:rsid w:val="00020272"/>
    <w:rsid w:val="00021908"/>
    <w:rsid w:val="000219CE"/>
    <w:rsid w:val="00024E4F"/>
    <w:rsid w:val="00026489"/>
    <w:rsid w:val="000274F4"/>
    <w:rsid w:val="0003613C"/>
    <w:rsid w:val="00041396"/>
    <w:rsid w:val="000439EA"/>
    <w:rsid w:val="00045695"/>
    <w:rsid w:val="00046A3E"/>
    <w:rsid w:val="00052F4E"/>
    <w:rsid w:val="00055203"/>
    <w:rsid w:val="0006203D"/>
    <w:rsid w:val="00071742"/>
    <w:rsid w:val="000752C7"/>
    <w:rsid w:val="00083BDF"/>
    <w:rsid w:val="00090390"/>
    <w:rsid w:val="0009140D"/>
    <w:rsid w:val="00094692"/>
    <w:rsid w:val="00094B05"/>
    <w:rsid w:val="000A2FC9"/>
    <w:rsid w:val="000A3420"/>
    <w:rsid w:val="000A7003"/>
    <w:rsid w:val="000A729B"/>
    <w:rsid w:val="000B077C"/>
    <w:rsid w:val="000B1E5F"/>
    <w:rsid w:val="000B4DE2"/>
    <w:rsid w:val="000C15F6"/>
    <w:rsid w:val="000C7838"/>
    <w:rsid w:val="000D3D34"/>
    <w:rsid w:val="000D5124"/>
    <w:rsid w:val="000D5530"/>
    <w:rsid w:val="000D7B6A"/>
    <w:rsid w:val="000D7CF6"/>
    <w:rsid w:val="000E0F62"/>
    <w:rsid w:val="000E36B3"/>
    <w:rsid w:val="000E5158"/>
    <w:rsid w:val="000F0997"/>
    <w:rsid w:val="000F7DCD"/>
    <w:rsid w:val="0010372F"/>
    <w:rsid w:val="00104EF8"/>
    <w:rsid w:val="00104F06"/>
    <w:rsid w:val="001051F0"/>
    <w:rsid w:val="001061FC"/>
    <w:rsid w:val="00107469"/>
    <w:rsid w:val="00110A46"/>
    <w:rsid w:val="001179D8"/>
    <w:rsid w:val="00120F9B"/>
    <w:rsid w:val="00122A2B"/>
    <w:rsid w:val="00122E93"/>
    <w:rsid w:val="00124B0B"/>
    <w:rsid w:val="0012626E"/>
    <w:rsid w:val="00127D7E"/>
    <w:rsid w:val="00130A0E"/>
    <w:rsid w:val="00130CC8"/>
    <w:rsid w:val="0013390E"/>
    <w:rsid w:val="00133F25"/>
    <w:rsid w:val="00136CEC"/>
    <w:rsid w:val="001375E2"/>
    <w:rsid w:val="00141A93"/>
    <w:rsid w:val="001445F6"/>
    <w:rsid w:val="00144A76"/>
    <w:rsid w:val="00152E3D"/>
    <w:rsid w:val="001539C0"/>
    <w:rsid w:val="001544BC"/>
    <w:rsid w:val="00155789"/>
    <w:rsid w:val="00155F9F"/>
    <w:rsid w:val="00157DE1"/>
    <w:rsid w:val="00163F21"/>
    <w:rsid w:val="00171FF4"/>
    <w:rsid w:val="00173B16"/>
    <w:rsid w:val="0017422A"/>
    <w:rsid w:val="001747C8"/>
    <w:rsid w:val="00177181"/>
    <w:rsid w:val="00183D85"/>
    <w:rsid w:val="00186AF8"/>
    <w:rsid w:val="00187EC0"/>
    <w:rsid w:val="001926A9"/>
    <w:rsid w:val="00197554"/>
    <w:rsid w:val="001A142B"/>
    <w:rsid w:val="001A29F8"/>
    <w:rsid w:val="001A3F3D"/>
    <w:rsid w:val="001A4ADE"/>
    <w:rsid w:val="001A7B8C"/>
    <w:rsid w:val="001B0400"/>
    <w:rsid w:val="001B07A2"/>
    <w:rsid w:val="001B27A1"/>
    <w:rsid w:val="001B2E03"/>
    <w:rsid w:val="001B50CF"/>
    <w:rsid w:val="001B5E1C"/>
    <w:rsid w:val="001B669E"/>
    <w:rsid w:val="001B704A"/>
    <w:rsid w:val="001C2983"/>
    <w:rsid w:val="001C3115"/>
    <w:rsid w:val="001C37D3"/>
    <w:rsid w:val="001C3F5A"/>
    <w:rsid w:val="001C6729"/>
    <w:rsid w:val="001D0A7E"/>
    <w:rsid w:val="001D16B7"/>
    <w:rsid w:val="001D2353"/>
    <w:rsid w:val="001D4541"/>
    <w:rsid w:val="001D4776"/>
    <w:rsid w:val="001D515D"/>
    <w:rsid w:val="001E0174"/>
    <w:rsid w:val="001E0D90"/>
    <w:rsid w:val="001E2267"/>
    <w:rsid w:val="001E2701"/>
    <w:rsid w:val="001E6309"/>
    <w:rsid w:val="001E7E6D"/>
    <w:rsid w:val="001F06B4"/>
    <w:rsid w:val="001F4641"/>
    <w:rsid w:val="001F6E5A"/>
    <w:rsid w:val="001F7DC0"/>
    <w:rsid w:val="002001F2"/>
    <w:rsid w:val="002059EF"/>
    <w:rsid w:val="00205EC7"/>
    <w:rsid w:val="002126F2"/>
    <w:rsid w:val="00212C7D"/>
    <w:rsid w:val="00213133"/>
    <w:rsid w:val="00214533"/>
    <w:rsid w:val="00220A60"/>
    <w:rsid w:val="00221AE8"/>
    <w:rsid w:val="00226E92"/>
    <w:rsid w:val="00226EB4"/>
    <w:rsid w:val="00227E55"/>
    <w:rsid w:val="002336EF"/>
    <w:rsid w:val="002366CD"/>
    <w:rsid w:val="00240975"/>
    <w:rsid w:val="00241520"/>
    <w:rsid w:val="00241C7E"/>
    <w:rsid w:val="00242C80"/>
    <w:rsid w:val="00243BE1"/>
    <w:rsid w:val="00244079"/>
    <w:rsid w:val="0024523D"/>
    <w:rsid w:val="00245386"/>
    <w:rsid w:val="00245775"/>
    <w:rsid w:val="00246879"/>
    <w:rsid w:val="00254043"/>
    <w:rsid w:val="00256D95"/>
    <w:rsid w:val="00262CFB"/>
    <w:rsid w:val="002645B3"/>
    <w:rsid w:val="00272B45"/>
    <w:rsid w:val="0027407B"/>
    <w:rsid w:val="00282C14"/>
    <w:rsid w:val="00286C7A"/>
    <w:rsid w:val="00291245"/>
    <w:rsid w:val="00291859"/>
    <w:rsid w:val="00296C35"/>
    <w:rsid w:val="002974B7"/>
    <w:rsid w:val="002A4D7E"/>
    <w:rsid w:val="002B07AE"/>
    <w:rsid w:val="002B716E"/>
    <w:rsid w:val="002C22D8"/>
    <w:rsid w:val="002C4D95"/>
    <w:rsid w:val="002C5C67"/>
    <w:rsid w:val="002D042B"/>
    <w:rsid w:val="002D288B"/>
    <w:rsid w:val="002D5C5B"/>
    <w:rsid w:val="002D7232"/>
    <w:rsid w:val="002E1E0E"/>
    <w:rsid w:val="002E1EAA"/>
    <w:rsid w:val="002E7A9B"/>
    <w:rsid w:val="002F013D"/>
    <w:rsid w:val="002F0CE8"/>
    <w:rsid w:val="002F48CD"/>
    <w:rsid w:val="002F5F6A"/>
    <w:rsid w:val="00300018"/>
    <w:rsid w:val="00302839"/>
    <w:rsid w:val="00302982"/>
    <w:rsid w:val="003056CF"/>
    <w:rsid w:val="00314315"/>
    <w:rsid w:val="00314DCF"/>
    <w:rsid w:val="00317282"/>
    <w:rsid w:val="0033058B"/>
    <w:rsid w:val="00330BF2"/>
    <w:rsid w:val="00332994"/>
    <w:rsid w:val="00335E64"/>
    <w:rsid w:val="0034009F"/>
    <w:rsid w:val="00355C5C"/>
    <w:rsid w:val="00357771"/>
    <w:rsid w:val="00357FC3"/>
    <w:rsid w:val="00361B04"/>
    <w:rsid w:val="003646BF"/>
    <w:rsid w:val="003648E8"/>
    <w:rsid w:val="003734C3"/>
    <w:rsid w:val="0037431F"/>
    <w:rsid w:val="003758AC"/>
    <w:rsid w:val="00377631"/>
    <w:rsid w:val="00377880"/>
    <w:rsid w:val="00377D08"/>
    <w:rsid w:val="00380044"/>
    <w:rsid w:val="00380AB4"/>
    <w:rsid w:val="00381656"/>
    <w:rsid w:val="00382BA6"/>
    <w:rsid w:val="00384414"/>
    <w:rsid w:val="00390DD6"/>
    <w:rsid w:val="003925A8"/>
    <w:rsid w:val="00392B11"/>
    <w:rsid w:val="0039314A"/>
    <w:rsid w:val="00393844"/>
    <w:rsid w:val="00393FBE"/>
    <w:rsid w:val="003941FA"/>
    <w:rsid w:val="003A0DD6"/>
    <w:rsid w:val="003A0F43"/>
    <w:rsid w:val="003A2F86"/>
    <w:rsid w:val="003A6682"/>
    <w:rsid w:val="003A68B7"/>
    <w:rsid w:val="003A6F98"/>
    <w:rsid w:val="003B0421"/>
    <w:rsid w:val="003B462A"/>
    <w:rsid w:val="003B4FCE"/>
    <w:rsid w:val="003B5EF1"/>
    <w:rsid w:val="003C0A83"/>
    <w:rsid w:val="003C26E9"/>
    <w:rsid w:val="003C2B01"/>
    <w:rsid w:val="003C33ED"/>
    <w:rsid w:val="003C549B"/>
    <w:rsid w:val="003C5529"/>
    <w:rsid w:val="003D21D4"/>
    <w:rsid w:val="003D4482"/>
    <w:rsid w:val="003D6FDA"/>
    <w:rsid w:val="003F777C"/>
    <w:rsid w:val="003F7A31"/>
    <w:rsid w:val="004032F0"/>
    <w:rsid w:val="004049A4"/>
    <w:rsid w:val="00412277"/>
    <w:rsid w:val="004156A5"/>
    <w:rsid w:val="00415A5D"/>
    <w:rsid w:val="00415AD3"/>
    <w:rsid w:val="00417100"/>
    <w:rsid w:val="00423474"/>
    <w:rsid w:val="004249E8"/>
    <w:rsid w:val="00433DD2"/>
    <w:rsid w:val="00436A35"/>
    <w:rsid w:val="00436D25"/>
    <w:rsid w:val="00441C42"/>
    <w:rsid w:val="00442D16"/>
    <w:rsid w:val="00443984"/>
    <w:rsid w:val="004445C7"/>
    <w:rsid w:val="00444B6D"/>
    <w:rsid w:val="00445422"/>
    <w:rsid w:val="00446443"/>
    <w:rsid w:val="00456ED1"/>
    <w:rsid w:val="00457125"/>
    <w:rsid w:val="00461002"/>
    <w:rsid w:val="004621CF"/>
    <w:rsid w:val="0046280E"/>
    <w:rsid w:val="00465AF3"/>
    <w:rsid w:val="0046736C"/>
    <w:rsid w:val="004707A2"/>
    <w:rsid w:val="00471D36"/>
    <w:rsid w:val="004726DE"/>
    <w:rsid w:val="00473D05"/>
    <w:rsid w:val="00474CED"/>
    <w:rsid w:val="00482A93"/>
    <w:rsid w:val="00484014"/>
    <w:rsid w:val="00484214"/>
    <w:rsid w:val="00495663"/>
    <w:rsid w:val="004A256F"/>
    <w:rsid w:val="004A34B5"/>
    <w:rsid w:val="004A3DC2"/>
    <w:rsid w:val="004A64FF"/>
    <w:rsid w:val="004A7135"/>
    <w:rsid w:val="004B113F"/>
    <w:rsid w:val="004B51DE"/>
    <w:rsid w:val="004B575E"/>
    <w:rsid w:val="004B719A"/>
    <w:rsid w:val="004C34BD"/>
    <w:rsid w:val="004C502C"/>
    <w:rsid w:val="004C5748"/>
    <w:rsid w:val="004C7403"/>
    <w:rsid w:val="004C79D8"/>
    <w:rsid w:val="004D1F35"/>
    <w:rsid w:val="004D2FFD"/>
    <w:rsid w:val="004D5E7E"/>
    <w:rsid w:val="004E24AB"/>
    <w:rsid w:val="004E30A7"/>
    <w:rsid w:val="004E37E5"/>
    <w:rsid w:val="004E6985"/>
    <w:rsid w:val="004F086B"/>
    <w:rsid w:val="004F1353"/>
    <w:rsid w:val="004F5D0A"/>
    <w:rsid w:val="004F62B5"/>
    <w:rsid w:val="004F7C9F"/>
    <w:rsid w:val="005041CD"/>
    <w:rsid w:val="00505A95"/>
    <w:rsid w:val="00505CDD"/>
    <w:rsid w:val="00507451"/>
    <w:rsid w:val="00511B47"/>
    <w:rsid w:val="00512B56"/>
    <w:rsid w:val="005133A6"/>
    <w:rsid w:val="0051343E"/>
    <w:rsid w:val="005135B4"/>
    <w:rsid w:val="00517E19"/>
    <w:rsid w:val="0053321C"/>
    <w:rsid w:val="0054094D"/>
    <w:rsid w:val="00543E25"/>
    <w:rsid w:val="005444FD"/>
    <w:rsid w:val="0054647D"/>
    <w:rsid w:val="00550B07"/>
    <w:rsid w:val="0055316D"/>
    <w:rsid w:val="00554FAF"/>
    <w:rsid w:val="0056300E"/>
    <w:rsid w:val="00563969"/>
    <w:rsid w:val="00571A76"/>
    <w:rsid w:val="0057681D"/>
    <w:rsid w:val="00583E85"/>
    <w:rsid w:val="005979D0"/>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F123E"/>
    <w:rsid w:val="005F1B65"/>
    <w:rsid w:val="005F6E81"/>
    <w:rsid w:val="005F7394"/>
    <w:rsid w:val="0060014E"/>
    <w:rsid w:val="00605D1D"/>
    <w:rsid w:val="00615461"/>
    <w:rsid w:val="0061620C"/>
    <w:rsid w:val="00616599"/>
    <w:rsid w:val="006172FB"/>
    <w:rsid w:val="00620342"/>
    <w:rsid w:val="0062723B"/>
    <w:rsid w:val="00630A2C"/>
    <w:rsid w:val="00631F9A"/>
    <w:rsid w:val="006351DD"/>
    <w:rsid w:val="00635370"/>
    <w:rsid w:val="006354BA"/>
    <w:rsid w:val="00636206"/>
    <w:rsid w:val="006368CA"/>
    <w:rsid w:val="006368D3"/>
    <w:rsid w:val="006372DD"/>
    <w:rsid w:val="00641A85"/>
    <w:rsid w:val="0064221A"/>
    <w:rsid w:val="00644E1D"/>
    <w:rsid w:val="00647928"/>
    <w:rsid w:val="00651C82"/>
    <w:rsid w:val="00656F06"/>
    <w:rsid w:val="006579DD"/>
    <w:rsid w:val="00661F88"/>
    <w:rsid w:val="00664595"/>
    <w:rsid w:val="00664934"/>
    <w:rsid w:val="00666730"/>
    <w:rsid w:val="006706D5"/>
    <w:rsid w:val="00672EAA"/>
    <w:rsid w:val="00675073"/>
    <w:rsid w:val="006752EB"/>
    <w:rsid w:val="00677BE3"/>
    <w:rsid w:val="00681C3A"/>
    <w:rsid w:val="00681E6B"/>
    <w:rsid w:val="00683C39"/>
    <w:rsid w:val="00686401"/>
    <w:rsid w:val="00687D0F"/>
    <w:rsid w:val="00694E10"/>
    <w:rsid w:val="00697C86"/>
    <w:rsid w:val="006A10AA"/>
    <w:rsid w:val="006A122A"/>
    <w:rsid w:val="006A1D09"/>
    <w:rsid w:val="006A514D"/>
    <w:rsid w:val="006B11AD"/>
    <w:rsid w:val="006B178A"/>
    <w:rsid w:val="006B3934"/>
    <w:rsid w:val="006C0B65"/>
    <w:rsid w:val="006C0E92"/>
    <w:rsid w:val="006C0EAC"/>
    <w:rsid w:val="006C0FFC"/>
    <w:rsid w:val="006C47A6"/>
    <w:rsid w:val="006D0A15"/>
    <w:rsid w:val="006D3139"/>
    <w:rsid w:val="006D3FE2"/>
    <w:rsid w:val="006D65DC"/>
    <w:rsid w:val="006D684A"/>
    <w:rsid w:val="006E3353"/>
    <w:rsid w:val="006E51B1"/>
    <w:rsid w:val="006F0F71"/>
    <w:rsid w:val="006F3B31"/>
    <w:rsid w:val="00711B32"/>
    <w:rsid w:val="00713C52"/>
    <w:rsid w:val="0071431D"/>
    <w:rsid w:val="007168E4"/>
    <w:rsid w:val="00722E6F"/>
    <w:rsid w:val="00730489"/>
    <w:rsid w:val="00731CB6"/>
    <w:rsid w:val="0073349F"/>
    <w:rsid w:val="00734583"/>
    <w:rsid w:val="007400E8"/>
    <w:rsid w:val="007407E3"/>
    <w:rsid w:val="007420DB"/>
    <w:rsid w:val="00742A8B"/>
    <w:rsid w:val="00742BC6"/>
    <w:rsid w:val="0074332C"/>
    <w:rsid w:val="007440E7"/>
    <w:rsid w:val="00744495"/>
    <w:rsid w:val="00747C2B"/>
    <w:rsid w:val="007526B2"/>
    <w:rsid w:val="00752DC6"/>
    <w:rsid w:val="007538FB"/>
    <w:rsid w:val="00763407"/>
    <w:rsid w:val="0076629D"/>
    <w:rsid w:val="00766333"/>
    <w:rsid w:val="00766DB6"/>
    <w:rsid w:val="00770C79"/>
    <w:rsid w:val="007814E0"/>
    <w:rsid w:val="00782378"/>
    <w:rsid w:val="00782AC6"/>
    <w:rsid w:val="00787B85"/>
    <w:rsid w:val="00791238"/>
    <w:rsid w:val="00791E59"/>
    <w:rsid w:val="00793FFE"/>
    <w:rsid w:val="007A0CD6"/>
    <w:rsid w:val="007A11E2"/>
    <w:rsid w:val="007A2AC0"/>
    <w:rsid w:val="007A3019"/>
    <w:rsid w:val="007A7CE4"/>
    <w:rsid w:val="007B2E43"/>
    <w:rsid w:val="007B34C4"/>
    <w:rsid w:val="007B4A3A"/>
    <w:rsid w:val="007B5982"/>
    <w:rsid w:val="007B5ED5"/>
    <w:rsid w:val="007C0685"/>
    <w:rsid w:val="007C2062"/>
    <w:rsid w:val="007C2C5D"/>
    <w:rsid w:val="007D29C8"/>
    <w:rsid w:val="007D3B45"/>
    <w:rsid w:val="007D4D35"/>
    <w:rsid w:val="007D4FBC"/>
    <w:rsid w:val="007D59C6"/>
    <w:rsid w:val="007D5DA2"/>
    <w:rsid w:val="007E07B4"/>
    <w:rsid w:val="007E45E3"/>
    <w:rsid w:val="007E5AB8"/>
    <w:rsid w:val="007E6830"/>
    <w:rsid w:val="007F26C3"/>
    <w:rsid w:val="007F3640"/>
    <w:rsid w:val="007F3C7F"/>
    <w:rsid w:val="007F56D1"/>
    <w:rsid w:val="007F7C96"/>
    <w:rsid w:val="00801F85"/>
    <w:rsid w:val="00802843"/>
    <w:rsid w:val="008035F9"/>
    <w:rsid w:val="00806FD1"/>
    <w:rsid w:val="00807DF4"/>
    <w:rsid w:val="00816A68"/>
    <w:rsid w:val="008202C1"/>
    <w:rsid w:val="00821618"/>
    <w:rsid w:val="00831EF2"/>
    <w:rsid w:val="008353C1"/>
    <w:rsid w:val="00836F6F"/>
    <w:rsid w:val="00850E2B"/>
    <w:rsid w:val="0085199F"/>
    <w:rsid w:val="00852993"/>
    <w:rsid w:val="0085777C"/>
    <w:rsid w:val="00860BFE"/>
    <w:rsid w:val="00860F89"/>
    <w:rsid w:val="008623CD"/>
    <w:rsid w:val="00871F0D"/>
    <w:rsid w:val="0087221E"/>
    <w:rsid w:val="0087387D"/>
    <w:rsid w:val="00881EEE"/>
    <w:rsid w:val="00890904"/>
    <w:rsid w:val="00891B8F"/>
    <w:rsid w:val="008926BC"/>
    <w:rsid w:val="008A3E4D"/>
    <w:rsid w:val="008B36BA"/>
    <w:rsid w:val="008C4F84"/>
    <w:rsid w:val="008C5673"/>
    <w:rsid w:val="008D45B3"/>
    <w:rsid w:val="008D6429"/>
    <w:rsid w:val="008E5CA3"/>
    <w:rsid w:val="008E6F38"/>
    <w:rsid w:val="008E7186"/>
    <w:rsid w:val="008F125F"/>
    <w:rsid w:val="008F2DC0"/>
    <w:rsid w:val="008F3B99"/>
    <w:rsid w:val="008F52DC"/>
    <w:rsid w:val="008F7755"/>
    <w:rsid w:val="0090156E"/>
    <w:rsid w:val="00901CB9"/>
    <w:rsid w:val="0090297A"/>
    <w:rsid w:val="00906F6D"/>
    <w:rsid w:val="0091168A"/>
    <w:rsid w:val="00912F12"/>
    <w:rsid w:val="00916112"/>
    <w:rsid w:val="00917D79"/>
    <w:rsid w:val="009272AD"/>
    <w:rsid w:val="00932357"/>
    <w:rsid w:val="009340C5"/>
    <w:rsid w:val="0093773F"/>
    <w:rsid w:val="00943201"/>
    <w:rsid w:val="00944D61"/>
    <w:rsid w:val="00945490"/>
    <w:rsid w:val="00950E11"/>
    <w:rsid w:val="00952942"/>
    <w:rsid w:val="00954694"/>
    <w:rsid w:val="009552BA"/>
    <w:rsid w:val="0095546C"/>
    <w:rsid w:val="00957C9A"/>
    <w:rsid w:val="0096036E"/>
    <w:rsid w:val="00961F4F"/>
    <w:rsid w:val="00966B58"/>
    <w:rsid w:val="00970024"/>
    <w:rsid w:val="00970DDC"/>
    <w:rsid w:val="00983253"/>
    <w:rsid w:val="00985010"/>
    <w:rsid w:val="00986850"/>
    <w:rsid w:val="00987E71"/>
    <w:rsid w:val="009920A3"/>
    <w:rsid w:val="009936C0"/>
    <w:rsid w:val="00994BA8"/>
    <w:rsid w:val="00996ABA"/>
    <w:rsid w:val="009A0DFD"/>
    <w:rsid w:val="009A0EA6"/>
    <w:rsid w:val="009A1332"/>
    <w:rsid w:val="009A2D46"/>
    <w:rsid w:val="009A37C0"/>
    <w:rsid w:val="009B4EBD"/>
    <w:rsid w:val="009B6E73"/>
    <w:rsid w:val="009B7A09"/>
    <w:rsid w:val="009C23F7"/>
    <w:rsid w:val="009C5CC5"/>
    <w:rsid w:val="009C61A0"/>
    <w:rsid w:val="009D0980"/>
    <w:rsid w:val="009D39EF"/>
    <w:rsid w:val="009D3D4B"/>
    <w:rsid w:val="009E02FC"/>
    <w:rsid w:val="009E083E"/>
    <w:rsid w:val="009E4698"/>
    <w:rsid w:val="009E4770"/>
    <w:rsid w:val="009E55BB"/>
    <w:rsid w:val="009E63ED"/>
    <w:rsid w:val="009E7161"/>
    <w:rsid w:val="009F11C4"/>
    <w:rsid w:val="009F1258"/>
    <w:rsid w:val="009F3306"/>
    <w:rsid w:val="009F3EE7"/>
    <w:rsid w:val="00A01AE3"/>
    <w:rsid w:val="00A0219E"/>
    <w:rsid w:val="00A06260"/>
    <w:rsid w:val="00A10FEE"/>
    <w:rsid w:val="00A12631"/>
    <w:rsid w:val="00A133B9"/>
    <w:rsid w:val="00A16046"/>
    <w:rsid w:val="00A21EB5"/>
    <w:rsid w:val="00A25CC1"/>
    <w:rsid w:val="00A308FA"/>
    <w:rsid w:val="00A31394"/>
    <w:rsid w:val="00A351FE"/>
    <w:rsid w:val="00A37425"/>
    <w:rsid w:val="00A37B10"/>
    <w:rsid w:val="00A43998"/>
    <w:rsid w:val="00A455EA"/>
    <w:rsid w:val="00A51AB3"/>
    <w:rsid w:val="00A51FC1"/>
    <w:rsid w:val="00A60EC1"/>
    <w:rsid w:val="00A61B92"/>
    <w:rsid w:val="00A61E61"/>
    <w:rsid w:val="00A63DE8"/>
    <w:rsid w:val="00A67EF4"/>
    <w:rsid w:val="00A73A09"/>
    <w:rsid w:val="00A742DE"/>
    <w:rsid w:val="00A76ECD"/>
    <w:rsid w:val="00A80AE5"/>
    <w:rsid w:val="00A82AB6"/>
    <w:rsid w:val="00A848E0"/>
    <w:rsid w:val="00A85551"/>
    <w:rsid w:val="00A86BFA"/>
    <w:rsid w:val="00A91F1F"/>
    <w:rsid w:val="00A942F4"/>
    <w:rsid w:val="00A94B1A"/>
    <w:rsid w:val="00A96990"/>
    <w:rsid w:val="00A9699A"/>
    <w:rsid w:val="00A9765B"/>
    <w:rsid w:val="00A97E08"/>
    <w:rsid w:val="00AA48E4"/>
    <w:rsid w:val="00AA4C18"/>
    <w:rsid w:val="00AB2E23"/>
    <w:rsid w:val="00AB2F28"/>
    <w:rsid w:val="00AB300C"/>
    <w:rsid w:val="00AB7C4A"/>
    <w:rsid w:val="00AC0DBA"/>
    <w:rsid w:val="00AC1F2E"/>
    <w:rsid w:val="00AC466A"/>
    <w:rsid w:val="00AC6660"/>
    <w:rsid w:val="00AD3230"/>
    <w:rsid w:val="00AD7339"/>
    <w:rsid w:val="00AE2E75"/>
    <w:rsid w:val="00AE4A3B"/>
    <w:rsid w:val="00AE5BFD"/>
    <w:rsid w:val="00AF3626"/>
    <w:rsid w:val="00B00917"/>
    <w:rsid w:val="00B01F84"/>
    <w:rsid w:val="00B06D65"/>
    <w:rsid w:val="00B15481"/>
    <w:rsid w:val="00B16D1E"/>
    <w:rsid w:val="00B25222"/>
    <w:rsid w:val="00B25924"/>
    <w:rsid w:val="00B30AB0"/>
    <w:rsid w:val="00B31C3F"/>
    <w:rsid w:val="00B35A33"/>
    <w:rsid w:val="00B35FB3"/>
    <w:rsid w:val="00B448FA"/>
    <w:rsid w:val="00B44F63"/>
    <w:rsid w:val="00B456BA"/>
    <w:rsid w:val="00B4595C"/>
    <w:rsid w:val="00B55E08"/>
    <w:rsid w:val="00B57362"/>
    <w:rsid w:val="00B61B2C"/>
    <w:rsid w:val="00B66FA1"/>
    <w:rsid w:val="00B70EDB"/>
    <w:rsid w:val="00B71E97"/>
    <w:rsid w:val="00B737D6"/>
    <w:rsid w:val="00B77BFB"/>
    <w:rsid w:val="00B820E4"/>
    <w:rsid w:val="00B83872"/>
    <w:rsid w:val="00B83AE7"/>
    <w:rsid w:val="00B83C20"/>
    <w:rsid w:val="00B8489B"/>
    <w:rsid w:val="00B850A6"/>
    <w:rsid w:val="00B85D4F"/>
    <w:rsid w:val="00B87545"/>
    <w:rsid w:val="00B91028"/>
    <w:rsid w:val="00B92B4E"/>
    <w:rsid w:val="00B9716A"/>
    <w:rsid w:val="00BA4D67"/>
    <w:rsid w:val="00BA63F5"/>
    <w:rsid w:val="00BB0EB8"/>
    <w:rsid w:val="00BB151E"/>
    <w:rsid w:val="00BB2038"/>
    <w:rsid w:val="00BB24AF"/>
    <w:rsid w:val="00BB2F6A"/>
    <w:rsid w:val="00BB53E6"/>
    <w:rsid w:val="00BC0E0E"/>
    <w:rsid w:val="00BC3736"/>
    <w:rsid w:val="00BD2BE6"/>
    <w:rsid w:val="00BE0626"/>
    <w:rsid w:val="00BE1A59"/>
    <w:rsid w:val="00BE6546"/>
    <w:rsid w:val="00BE66A9"/>
    <w:rsid w:val="00BE6D6B"/>
    <w:rsid w:val="00BF2E71"/>
    <w:rsid w:val="00BF4ADD"/>
    <w:rsid w:val="00C067C9"/>
    <w:rsid w:val="00C11473"/>
    <w:rsid w:val="00C16C5F"/>
    <w:rsid w:val="00C22DCD"/>
    <w:rsid w:val="00C302BE"/>
    <w:rsid w:val="00C30F0D"/>
    <w:rsid w:val="00C353C7"/>
    <w:rsid w:val="00C3668E"/>
    <w:rsid w:val="00C368E3"/>
    <w:rsid w:val="00C4018A"/>
    <w:rsid w:val="00C40ED6"/>
    <w:rsid w:val="00C41F55"/>
    <w:rsid w:val="00C42120"/>
    <w:rsid w:val="00C42CF1"/>
    <w:rsid w:val="00C42FC6"/>
    <w:rsid w:val="00C433FB"/>
    <w:rsid w:val="00C45429"/>
    <w:rsid w:val="00C461C5"/>
    <w:rsid w:val="00C463CF"/>
    <w:rsid w:val="00C46C46"/>
    <w:rsid w:val="00C51B1A"/>
    <w:rsid w:val="00C52100"/>
    <w:rsid w:val="00C539C4"/>
    <w:rsid w:val="00C574FC"/>
    <w:rsid w:val="00C57CAC"/>
    <w:rsid w:val="00C6152E"/>
    <w:rsid w:val="00C62F93"/>
    <w:rsid w:val="00C630D5"/>
    <w:rsid w:val="00C63571"/>
    <w:rsid w:val="00C63E57"/>
    <w:rsid w:val="00C64437"/>
    <w:rsid w:val="00C6631A"/>
    <w:rsid w:val="00C6679C"/>
    <w:rsid w:val="00C66F54"/>
    <w:rsid w:val="00C67044"/>
    <w:rsid w:val="00C70997"/>
    <w:rsid w:val="00C71E55"/>
    <w:rsid w:val="00C73CF0"/>
    <w:rsid w:val="00C8035D"/>
    <w:rsid w:val="00C8078D"/>
    <w:rsid w:val="00C82887"/>
    <w:rsid w:val="00C83BDF"/>
    <w:rsid w:val="00C851C0"/>
    <w:rsid w:val="00C87AE3"/>
    <w:rsid w:val="00C92217"/>
    <w:rsid w:val="00C94143"/>
    <w:rsid w:val="00CA213B"/>
    <w:rsid w:val="00CA4973"/>
    <w:rsid w:val="00CA66CE"/>
    <w:rsid w:val="00CA7021"/>
    <w:rsid w:val="00CA7B09"/>
    <w:rsid w:val="00CB1761"/>
    <w:rsid w:val="00CB3312"/>
    <w:rsid w:val="00CB44F6"/>
    <w:rsid w:val="00CB7A84"/>
    <w:rsid w:val="00CC498F"/>
    <w:rsid w:val="00CC5241"/>
    <w:rsid w:val="00CC5287"/>
    <w:rsid w:val="00CC7906"/>
    <w:rsid w:val="00CD318A"/>
    <w:rsid w:val="00CD3B53"/>
    <w:rsid w:val="00CE191D"/>
    <w:rsid w:val="00CE19D4"/>
    <w:rsid w:val="00CE1DA5"/>
    <w:rsid w:val="00CE486B"/>
    <w:rsid w:val="00CE7E4C"/>
    <w:rsid w:val="00CF1C35"/>
    <w:rsid w:val="00CF2FFA"/>
    <w:rsid w:val="00CF60E3"/>
    <w:rsid w:val="00D0186E"/>
    <w:rsid w:val="00D0360E"/>
    <w:rsid w:val="00D07FD3"/>
    <w:rsid w:val="00D14232"/>
    <w:rsid w:val="00D1593C"/>
    <w:rsid w:val="00D1662E"/>
    <w:rsid w:val="00D22CCD"/>
    <w:rsid w:val="00D25641"/>
    <w:rsid w:val="00D2724C"/>
    <w:rsid w:val="00D33DFE"/>
    <w:rsid w:val="00D34FEC"/>
    <w:rsid w:val="00D36CEE"/>
    <w:rsid w:val="00D36F99"/>
    <w:rsid w:val="00D405EE"/>
    <w:rsid w:val="00D42A1B"/>
    <w:rsid w:val="00D43F0C"/>
    <w:rsid w:val="00D51CC9"/>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5819"/>
    <w:rsid w:val="00D96F5F"/>
    <w:rsid w:val="00DA0F83"/>
    <w:rsid w:val="00DA167C"/>
    <w:rsid w:val="00DA3255"/>
    <w:rsid w:val="00DA3FDC"/>
    <w:rsid w:val="00DA5918"/>
    <w:rsid w:val="00DA7380"/>
    <w:rsid w:val="00DA7BF6"/>
    <w:rsid w:val="00DB1B32"/>
    <w:rsid w:val="00DB4B1E"/>
    <w:rsid w:val="00DB592E"/>
    <w:rsid w:val="00DB7F55"/>
    <w:rsid w:val="00DC1ED7"/>
    <w:rsid w:val="00DC70DB"/>
    <w:rsid w:val="00DD0DA1"/>
    <w:rsid w:val="00DD20B0"/>
    <w:rsid w:val="00DD31FA"/>
    <w:rsid w:val="00DD52E1"/>
    <w:rsid w:val="00DD57DB"/>
    <w:rsid w:val="00DD6DD3"/>
    <w:rsid w:val="00DE2054"/>
    <w:rsid w:val="00DE4792"/>
    <w:rsid w:val="00DF0310"/>
    <w:rsid w:val="00DF0AD6"/>
    <w:rsid w:val="00DF19ED"/>
    <w:rsid w:val="00DF3137"/>
    <w:rsid w:val="00DF3843"/>
    <w:rsid w:val="00DF3CB5"/>
    <w:rsid w:val="00DF5625"/>
    <w:rsid w:val="00DF57FA"/>
    <w:rsid w:val="00E004F7"/>
    <w:rsid w:val="00E07FAB"/>
    <w:rsid w:val="00E101E3"/>
    <w:rsid w:val="00E17840"/>
    <w:rsid w:val="00E204AD"/>
    <w:rsid w:val="00E2089F"/>
    <w:rsid w:val="00E20ACC"/>
    <w:rsid w:val="00E21901"/>
    <w:rsid w:val="00E23532"/>
    <w:rsid w:val="00E23652"/>
    <w:rsid w:val="00E24A36"/>
    <w:rsid w:val="00E254D3"/>
    <w:rsid w:val="00E26660"/>
    <w:rsid w:val="00E3578E"/>
    <w:rsid w:val="00E37603"/>
    <w:rsid w:val="00E40951"/>
    <w:rsid w:val="00E44297"/>
    <w:rsid w:val="00E445B2"/>
    <w:rsid w:val="00E5411F"/>
    <w:rsid w:val="00E60931"/>
    <w:rsid w:val="00E6120A"/>
    <w:rsid w:val="00E61B7F"/>
    <w:rsid w:val="00E6236A"/>
    <w:rsid w:val="00E6376C"/>
    <w:rsid w:val="00E640F5"/>
    <w:rsid w:val="00E70F9D"/>
    <w:rsid w:val="00E71309"/>
    <w:rsid w:val="00E76279"/>
    <w:rsid w:val="00E82212"/>
    <w:rsid w:val="00E84731"/>
    <w:rsid w:val="00E86AED"/>
    <w:rsid w:val="00E873EE"/>
    <w:rsid w:val="00E901A5"/>
    <w:rsid w:val="00E91707"/>
    <w:rsid w:val="00E9596D"/>
    <w:rsid w:val="00EA1EF8"/>
    <w:rsid w:val="00EB11A5"/>
    <w:rsid w:val="00EB44CE"/>
    <w:rsid w:val="00EB5B12"/>
    <w:rsid w:val="00EB7B91"/>
    <w:rsid w:val="00EC2412"/>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21DD"/>
    <w:rsid w:val="00F027EE"/>
    <w:rsid w:val="00F02CAB"/>
    <w:rsid w:val="00F058B9"/>
    <w:rsid w:val="00F07060"/>
    <w:rsid w:val="00F0725D"/>
    <w:rsid w:val="00F236D2"/>
    <w:rsid w:val="00F2489C"/>
    <w:rsid w:val="00F263CE"/>
    <w:rsid w:val="00F3372A"/>
    <w:rsid w:val="00F34353"/>
    <w:rsid w:val="00F354F2"/>
    <w:rsid w:val="00F37E32"/>
    <w:rsid w:val="00F37FB0"/>
    <w:rsid w:val="00F37FF3"/>
    <w:rsid w:val="00F42FD8"/>
    <w:rsid w:val="00F440F1"/>
    <w:rsid w:val="00F4539D"/>
    <w:rsid w:val="00F46CD3"/>
    <w:rsid w:val="00F46E8A"/>
    <w:rsid w:val="00F52D3F"/>
    <w:rsid w:val="00F55EA4"/>
    <w:rsid w:val="00F5689D"/>
    <w:rsid w:val="00F56CCE"/>
    <w:rsid w:val="00F56D66"/>
    <w:rsid w:val="00F6039F"/>
    <w:rsid w:val="00F616C6"/>
    <w:rsid w:val="00F65096"/>
    <w:rsid w:val="00F6521A"/>
    <w:rsid w:val="00F70787"/>
    <w:rsid w:val="00F7237D"/>
    <w:rsid w:val="00F723E2"/>
    <w:rsid w:val="00F72B82"/>
    <w:rsid w:val="00F80D14"/>
    <w:rsid w:val="00F81760"/>
    <w:rsid w:val="00F82EC8"/>
    <w:rsid w:val="00F842DA"/>
    <w:rsid w:val="00F8665E"/>
    <w:rsid w:val="00F906C1"/>
    <w:rsid w:val="00F912C5"/>
    <w:rsid w:val="00F91D8E"/>
    <w:rsid w:val="00F94A87"/>
    <w:rsid w:val="00F9588F"/>
    <w:rsid w:val="00FA1841"/>
    <w:rsid w:val="00FA1D15"/>
    <w:rsid w:val="00FA3972"/>
    <w:rsid w:val="00FA656C"/>
    <w:rsid w:val="00FB2A98"/>
    <w:rsid w:val="00FB3911"/>
    <w:rsid w:val="00FB6F31"/>
    <w:rsid w:val="00FC17E5"/>
    <w:rsid w:val="00FC4FCB"/>
    <w:rsid w:val="00FC58F4"/>
    <w:rsid w:val="00FC79FA"/>
    <w:rsid w:val="00FD08C0"/>
    <w:rsid w:val="00FD376F"/>
    <w:rsid w:val="00FD6082"/>
    <w:rsid w:val="00FD61C7"/>
    <w:rsid w:val="00FD6B9C"/>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8387</TotalTime>
  <Pages>1</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790</cp:revision>
  <cp:lastPrinted>2022-04-07T13:14:00Z</cp:lastPrinted>
  <dcterms:created xsi:type="dcterms:W3CDTF">2015-01-26T19:13:00Z</dcterms:created>
  <dcterms:modified xsi:type="dcterms:W3CDTF">2022-06-15T21:11:00Z</dcterms:modified>
</cp:coreProperties>
</file>