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275679">
        <w:t>June 5</w:t>
      </w:r>
      <w:r>
        <w:t>,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440C91">
        <w:t>May</w:t>
      </w:r>
      <w:r w:rsidR="00A8103C">
        <w:t xml:space="preserve"> 31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Kurt Bulgrin, Randy Obermier, Paul Buller and </w:t>
      </w:r>
      <w:r w:rsidR="006506E8">
        <w:t>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4830A3">
        <w:t>,</w:t>
      </w:r>
      <w:r w:rsidR="00EB425B" w:rsidRPr="00EB425B">
        <w:t xml:space="preserve"> </w:t>
      </w:r>
      <w:r w:rsidR="00EB425B">
        <w:t>Luke Fochtman correspondent for KAWL radio,</w:t>
      </w:r>
      <w:r w:rsidR="004830A3">
        <w:t xml:space="preserve"> </w:t>
      </w:r>
      <w:r w:rsidR="009F5B12">
        <w:t>Chris Johnson, County Attorney, Harvey Keim, Cou</w:t>
      </w:r>
      <w:r w:rsidR="00675B54">
        <w:t xml:space="preserve">nty Road Superintendent </w:t>
      </w:r>
      <w:r w:rsidR="00D75D18">
        <w:t>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58202E">
        <w:t>Bulgrin</w:t>
      </w:r>
      <w:r w:rsidR="00307D1D">
        <w:t>,</w:t>
      </w:r>
      <w:r w:rsidRPr="00553FE0">
        <w:t xml:space="preserve"> seconded by</w:t>
      </w:r>
      <w:r w:rsidR="00307D1D">
        <w:t xml:space="preserve"> </w:t>
      </w:r>
      <w:r w:rsidR="0058202E">
        <w:t>Obermier</w:t>
      </w:r>
      <w:r w:rsidR="006A04A6">
        <w:t>,</w:t>
      </w:r>
      <w:r>
        <w:t xml:space="preserve"> </w:t>
      </w:r>
      <w:r w:rsidRPr="00553FE0">
        <w:t xml:space="preserve">to approve the minutes of the </w:t>
      </w:r>
      <w:r w:rsidR="00A8103C">
        <w:t>May 22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1B3BB4">
        <w:t xml:space="preserve"> </w:t>
      </w:r>
      <w:r w:rsidR="0058202E">
        <w:t>Bulgrin, Obermier, Bamesberger, Buller</w:t>
      </w:r>
      <w:r w:rsidR="0024351A">
        <w:t xml:space="preserve"> </w:t>
      </w:r>
      <w:r>
        <w:t xml:space="preserve">and </w:t>
      </w:r>
      <w:r w:rsidR="006506E8">
        <w:t>Sikes</w:t>
      </w:r>
      <w:r w:rsidR="00895B64">
        <w:t>; nays</w:t>
      </w:r>
      <w:r>
        <w:t xml:space="preserve">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1C6FF7" w:rsidRDefault="007407E3" w:rsidP="001C6FF7">
      <w:pPr>
        <w:ind w:left="0"/>
      </w:pPr>
      <w:r>
        <w:t xml:space="preserve">Moved </w:t>
      </w:r>
      <w:r w:rsidR="00137F20">
        <w:t>by</w:t>
      </w:r>
      <w:r w:rsidR="0024351A">
        <w:t xml:space="preserve"> </w:t>
      </w:r>
      <w:r w:rsidR="0058202E">
        <w:t>Bamesberger</w:t>
      </w:r>
      <w:r w:rsidR="00307D1D">
        <w:t>,</w:t>
      </w:r>
      <w:r>
        <w:t xml:space="preserve"> seconded </w:t>
      </w:r>
      <w:r w:rsidR="00137F20">
        <w:t>by</w:t>
      </w:r>
      <w:r w:rsidR="0024351A">
        <w:t xml:space="preserve"> </w:t>
      </w:r>
      <w:r w:rsidR="0058202E">
        <w:t>Bulgrin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A8103C">
        <w:t>June 5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0012B0">
        <w:t xml:space="preserve"> </w:t>
      </w:r>
      <w:r w:rsidR="0058202E">
        <w:t>Bamesberger, Bulgrin, Buller, Obermier</w:t>
      </w:r>
      <w:r w:rsidR="001B3BB4">
        <w:t xml:space="preserve"> </w:t>
      </w:r>
      <w:r w:rsidR="00137F20">
        <w:t>and</w:t>
      </w:r>
      <w:r>
        <w:t xml:space="preserve"> </w:t>
      </w:r>
      <w:r w:rsidR="006506E8">
        <w:t>Sikes</w:t>
      </w:r>
      <w:r>
        <w:t>; nays, none; motion carried.</w:t>
      </w:r>
    </w:p>
    <w:p w:rsidR="00EB425B" w:rsidRDefault="00EB425B" w:rsidP="001C6FF7">
      <w:pPr>
        <w:ind w:left="0"/>
      </w:pPr>
    </w:p>
    <w:p w:rsidR="00EB425B" w:rsidRDefault="00EB425B" w:rsidP="00EB425B">
      <w:pPr>
        <w:ind w:left="0"/>
      </w:pPr>
      <w:r>
        <w:t>Harvey Keim, Highway Superintendent, met with the Board with updates on the Road Department</w:t>
      </w:r>
    </w:p>
    <w:p w:rsidR="000B4A86" w:rsidRDefault="000B4A86" w:rsidP="007407E3">
      <w:pPr>
        <w:ind w:left="0"/>
      </w:pPr>
    </w:p>
    <w:p w:rsidR="000B4A86" w:rsidRDefault="000B4A86" w:rsidP="000B4A86">
      <w:pPr>
        <w:ind w:left="0"/>
      </w:pPr>
      <w:r>
        <w:rPr>
          <w:b/>
          <w:u w:val="single"/>
        </w:rPr>
        <w:t>GENERAL ASSISTANCE</w:t>
      </w:r>
    </w:p>
    <w:p w:rsidR="0024351A" w:rsidRDefault="000B4A86" w:rsidP="007407E3">
      <w:pPr>
        <w:ind w:left="0"/>
      </w:pPr>
      <w:r>
        <w:t>There was no General Assistance at this time.</w:t>
      </w:r>
    </w:p>
    <w:p w:rsidR="0058202E" w:rsidRDefault="0058202E" w:rsidP="007407E3">
      <w:pPr>
        <w:ind w:left="0"/>
      </w:pPr>
    </w:p>
    <w:p w:rsidR="0058202E" w:rsidRDefault="0058202E" w:rsidP="0058202E">
      <w:pPr>
        <w:ind w:left="0"/>
      </w:pPr>
      <w:r>
        <w:t xml:space="preserve">Moved by Bamesberger, seconded by Buller, to approve Interlocal Agreement with Seward County Jail, to house inmates when needed by </w:t>
      </w:r>
      <w:r w:rsidR="00CD0CFD">
        <w:t xml:space="preserve">the </w:t>
      </w:r>
      <w:r>
        <w:t>York County</w:t>
      </w:r>
      <w:r w:rsidR="00CD0CFD">
        <w:t xml:space="preserve"> Jail</w:t>
      </w:r>
      <w:r w:rsidR="00A32B36">
        <w:t xml:space="preserve">, with the fee being $65.00 a day, </w:t>
      </w:r>
      <w:r>
        <w:t xml:space="preserve">roll call, yeas; </w:t>
      </w:r>
      <w:r w:rsidR="00A32B36">
        <w:t xml:space="preserve">Bamesberger, Buller, Bulgrin, Obermier </w:t>
      </w:r>
      <w:r>
        <w:t>and Sikes, nays none, motion carried.</w:t>
      </w:r>
    </w:p>
    <w:p w:rsidR="0058202E" w:rsidRDefault="0058202E" w:rsidP="0058202E">
      <w:pPr>
        <w:ind w:left="0"/>
      </w:pPr>
    </w:p>
    <w:p w:rsidR="0058202E" w:rsidRDefault="0058202E" w:rsidP="0058202E">
      <w:pPr>
        <w:ind w:left="0"/>
      </w:pPr>
      <w:r>
        <w:t>Moved by</w:t>
      </w:r>
      <w:r w:rsidR="00A32B36">
        <w:t xml:space="preserve"> Obermier, </w:t>
      </w:r>
      <w:r>
        <w:t>seconded by</w:t>
      </w:r>
      <w:r w:rsidR="00A32B36">
        <w:t xml:space="preserve"> </w:t>
      </w:r>
      <w:r w:rsidR="002963EE">
        <w:t>Bamesberger, to</w:t>
      </w:r>
      <w:r>
        <w:t xml:space="preserve"> </w:t>
      </w:r>
      <w:r w:rsidR="00A32B36">
        <w:t>authorize the County Attorney, Ch</w:t>
      </w:r>
      <w:r w:rsidR="00264B41">
        <w:t>r</w:t>
      </w:r>
      <w:r w:rsidR="00A32B36">
        <w:t xml:space="preserve">is Johnson to </w:t>
      </w:r>
      <w:r w:rsidR="002963EE">
        <w:t>sign the</w:t>
      </w:r>
      <w:r>
        <w:t xml:space="preserve"> CAC Letter of Agreement, roll call, yeas; </w:t>
      </w:r>
      <w:r w:rsidR="00883A1C">
        <w:t>Obermier, Bamesberger</w:t>
      </w:r>
      <w:r w:rsidR="00863890">
        <w:t xml:space="preserve">, Buller, Bulgrin </w:t>
      </w:r>
      <w:r>
        <w:t>and Sikes, nays none, motion carried.</w:t>
      </w:r>
    </w:p>
    <w:p w:rsidR="0058202E" w:rsidRDefault="0058202E" w:rsidP="0058202E">
      <w:pPr>
        <w:ind w:left="0"/>
      </w:pPr>
    </w:p>
    <w:p w:rsidR="0058202E" w:rsidRDefault="0058202E" w:rsidP="0058202E">
      <w:pPr>
        <w:ind w:left="0"/>
      </w:pPr>
      <w:r>
        <w:t>Moved by</w:t>
      </w:r>
      <w:r w:rsidR="00863890">
        <w:t xml:space="preserve"> Bulgrin</w:t>
      </w:r>
      <w:r>
        <w:t>, seconded by</w:t>
      </w:r>
      <w:r w:rsidR="00863890">
        <w:t xml:space="preserve"> Obermier</w:t>
      </w:r>
      <w:r>
        <w:t xml:space="preserve">, to approve the </w:t>
      </w:r>
      <w:r w:rsidR="006A715F">
        <w:t>C</w:t>
      </w:r>
      <w:r>
        <w:t xml:space="preserve">omprehensive Juvenile Services Plan, roll call, yeas; </w:t>
      </w:r>
      <w:r w:rsidR="00863890">
        <w:t xml:space="preserve">Bulgrin, Obermier, Bamesberger, Buller </w:t>
      </w:r>
      <w:r>
        <w:t>and Sikes, nays none, motion carried</w:t>
      </w:r>
      <w:r w:rsidR="00A81BBA">
        <w:t>.</w:t>
      </w:r>
    </w:p>
    <w:p w:rsidR="0058202E" w:rsidRDefault="0058202E" w:rsidP="0058202E">
      <w:pPr>
        <w:ind w:left="0"/>
      </w:pPr>
    </w:p>
    <w:p w:rsidR="0058202E" w:rsidRDefault="0058202E" w:rsidP="0058202E">
      <w:pPr>
        <w:ind w:left="0"/>
      </w:pPr>
      <w:r>
        <w:t xml:space="preserve">Carol Knieriem, and </w:t>
      </w:r>
      <w:r w:rsidR="00863890">
        <w:t>Ronda Clark</w:t>
      </w:r>
      <w:r>
        <w:t>,</w:t>
      </w:r>
      <w:r w:rsidRPr="008753A5">
        <w:t xml:space="preserve"> with </w:t>
      </w:r>
      <w:r>
        <w:t>CASA met with the Board with updates and fund request</w:t>
      </w:r>
      <w:r w:rsidR="00863890">
        <w:t xml:space="preserve"> of $35,214.00</w:t>
      </w:r>
      <w:r>
        <w:t>.</w:t>
      </w:r>
    </w:p>
    <w:p w:rsidR="0058202E" w:rsidRDefault="0058202E" w:rsidP="0058202E">
      <w:pPr>
        <w:ind w:left="0"/>
      </w:pPr>
    </w:p>
    <w:p w:rsidR="0058202E" w:rsidRDefault="0058202E" w:rsidP="0058202E">
      <w:pPr>
        <w:ind w:left="0"/>
      </w:pPr>
      <w:r>
        <w:t>Jon Day with Blue Valley Behavioral Health met with the Board with update and fund request of $</w:t>
      </w:r>
      <w:r w:rsidR="00863890">
        <w:t>5</w:t>
      </w:r>
      <w:r>
        <w:t>,000.00.</w:t>
      </w:r>
    </w:p>
    <w:p w:rsidR="0058202E" w:rsidRDefault="0058202E" w:rsidP="0058202E">
      <w:pPr>
        <w:ind w:left="0"/>
      </w:pPr>
    </w:p>
    <w:p w:rsidR="0058202E" w:rsidRDefault="0058202E" w:rsidP="0058202E">
      <w:pPr>
        <w:ind w:left="0"/>
      </w:pPr>
      <w:r>
        <w:t>Moved by</w:t>
      </w:r>
      <w:r w:rsidR="00863890">
        <w:t xml:space="preserve"> Bamesberger</w:t>
      </w:r>
      <w:r>
        <w:t>, seconded by</w:t>
      </w:r>
      <w:r w:rsidR="00863890">
        <w:t xml:space="preserve"> Obermier,</w:t>
      </w:r>
      <w:r>
        <w:t xml:space="preserve"> to hire</w:t>
      </w:r>
      <w:r w:rsidR="00863890">
        <w:t xml:space="preserve"> Leila Luft</w:t>
      </w:r>
      <w:r>
        <w:t xml:space="preserve"> as the new PSAP Communications Director, roll call, yeas;</w:t>
      </w:r>
      <w:r w:rsidR="00863890">
        <w:t xml:space="preserve"> Bamesberger, </w:t>
      </w:r>
      <w:r w:rsidR="002963EE">
        <w:t>Obermier</w:t>
      </w:r>
      <w:r w:rsidR="00863890">
        <w:t>, Buller, Bulgrin</w:t>
      </w:r>
      <w:r>
        <w:t xml:space="preserve"> and Sikes, nays none, motion carried.</w:t>
      </w:r>
    </w:p>
    <w:p w:rsidR="0058202E" w:rsidRDefault="0058202E" w:rsidP="0058202E">
      <w:pPr>
        <w:ind w:left="0"/>
      </w:pPr>
    </w:p>
    <w:p w:rsidR="00863890" w:rsidRDefault="0058202E" w:rsidP="0058202E">
      <w:pPr>
        <w:ind w:left="0"/>
      </w:pPr>
      <w:r>
        <w:t>Shari Wurtz-Miller</w:t>
      </w:r>
      <w:r w:rsidR="00863890">
        <w:t xml:space="preserve">, Heather Lytle and Elizabeth King, </w:t>
      </w:r>
      <w:r w:rsidRPr="008753A5">
        <w:t>from Blue Valley Community Action Partnership met with the Board with update</w:t>
      </w:r>
      <w:r>
        <w:t>s</w:t>
      </w:r>
      <w:r w:rsidRPr="008753A5">
        <w:t xml:space="preserve"> and fund request</w:t>
      </w:r>
      <w:r>
        <w:t xml:space="preserve"> of $</w:t>
      </w:r>
      <w:r w:rsidR="00863890">
        <w:t>9,974.00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 xml:space="preserve">Moved </w:t>
      </w:r>
      <w:r w:rsidR="00137F20">
        <w:t>by</w:t>
      </w:r>
      <w:r w:rsidR="00217298">
        <w:t xml:space="preserve"> </w:t>
      </w:r>
      <w:r w:rsidR="00863890">
        <w:t>Obermier</w:t>
      </w:r>
      <w:r w:rsidR="00217298">
        <w:t>,</w:t>
      </w:r>
      <w:r w:rsidR="00E52481">
        <w:t xml:space="preserve"> </w:t>
      </w:r>
      <w:r>
        <w:t xml:space="preserve">seconded </w:t>
      </w:r>
      <w:r w:rsidR="00137F20">
        <w:t>by</w:t>
      </w:r>
      <w:r w:rsidR="00E52481">
        <w:t xml:space="preserve"> </w:t>
      </w:r>
      <w:r w:rsidR="00863890">
        <w:t>Bamesberger</w:t>
      </w:r>
      <w:r w:rsidR="00137F20">
        <w:t>,</w:t>
      </w:r>
      <w:r>
        <w:t xml:space="preserve"> to approve the payroll</w:t>
      </w:r>
      <w:r w:rsidR="00380AB4">
        <w:t xml:space="preserve"> </w:t>
      </w:r>
      <w:r w:rsidR="00264B41">
        <w:t xml:space="preserve">in the amount of $161,287.17 </w:t>
      </w:r>
      <w:r>
        <w:t xml:space="preserve">and vendor </w:t>
      </w:r>
      <w:r w:rsidR="00CB257C">
        <w:t>claims, roll</w:t>
      </w:r>
      <w:r>
        <w:t xml:space="preserve"> call: </w:t>
      </w:r>
      <w:r w:rsidR="00CB257C">
        <w:t xml:space="preserve">yeas; </w:t>
      </w:r>
      <w:r w:rsidR="00863890">
        <w:t xml:space="preserve">Obermier, Bamesberger, Buller, Bulgrin </w:t>
      </w:r>
      <w:r w:rsidR="00440C91">
        <w:t>and S</w:t>
      </w:r>
      <w:r w:rsidR="00E52481">
        <w:t xml:space="preserve">ikes, </w:t>
      </w:r>
      <w:r w:rsidR="00895B64">
        <w:t>nays</w:t>
      </w:r>
      <w:r>
        <w:t xml:space="preserve"> none; motion carried.</w:t>
      </w:r>
    </w:p>
    <w:p w:rsidR="006A715F" w:rsidRDefault="006A715F" w:rsidP="006A715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715F" w:rsidRDefault="006A715F" w:rsidP="006A715F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ATCO International </w:t>
      </w:r>
      <w:r>
        <w:tab/>
        <w:t xml:space="preserve">Other Equipment </w:t>
      </w:r>
      <w:r>
        <w:tab/>
        <w:t>115.00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Bob Barker Company, Inc</w:t>
      </w:r>
      <w:r>
        <w:tab/>
        <w:t xml:space="preserve">Other Equipment </w:t>
      </w:r>
      <w:r>
        <w:tab/>
        <w:t>88.18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BNSF Railway Company</w:t>
      </w:r>
      <w:r>
        <w:tab/>
        <w:t xml:space="preserve">Engineering </w:t>
      </w:r>
      <w:r>
        <w:tab/>
        <w:t>660.41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Brackhan, Steve</w:t>
      </w:r>
      <w:r>
        <w:tab/>
        <w:t>Payroll Reimbursement</w:t>
      </w:r>
      <w:r>
        <w:tab/>
        <w:t>28.75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Capital Business Systems, Inc</w:t>
      </w:r>
      <w:r>
        <w:tab/>
        <w:t xml:space="preserve">Printing &amp; Publishing </w:t>
      </w:r>
      <w:r>
        <w:tab/>
        <w:t>163.84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Mngmt</w:t>
      </w:r>
      <w:r>
        <w:tab/>
        <w:t>Carmichael Business Systems</w:t>
      </w:r>
      <w:r>
        <w:tab/>
        <w:t xml:space="preserve">Holiday/Overtime </w:t>
      </w:r>
      <w:r>
        <w:tab/>
        <w:t>33,350.00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Area on Aging </w:t>
      </w:r>
      <w:r>
        <w:tab/>
        <w:t>Cash-Wa Distributing Co.</w:t>
      </w:r>
      <w:r>
        <w:tab/>
        <w:t xml:space="preserve">Health Promotion </w:t>
      </w:r>
      <w:r>
        <w:tab/>
        <w:t>1,287.73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Charlton, Ann </w:t>
      </w:r>
      <w:r>
        <w:tab/>
        <w:t xml:space="preserve">Reimbursement </w:t>
      </w:r>
      <w:r>
        <w:tab/>
        <w:t>14.75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Area on Aging </w:t>
      </w:r>
      <w:r>
        <w:tab/>
        <w:t>CIMA Companies, Inc., The</w:t>
      </w:r>
      <w:r>
        <w:tab/>
        <w:t xml:space="preserve">Miscellaneous </w:t>
      </w:r>
      <w:r>
        <w:tab/>
        <w:t>1,478.01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City of York </w:t>
      </w:r>
      <w:r>
        <w:tab/>
        <w:t xml:space="preserve">Water/Sewer </w:t>
      </w:r>
      <w:r>
        <w:tab/>
        <w:t>2,616.39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Corporate Business Solutions</w:t>
      </w:r>
      <w:r>
        <w:tab/>
        <w:t>Monthly Payment</w:t>
      </w:r>
      <w:r>
        <w:tab/>
        <w:t>10.87</w:t>
      </w:r>
      <w:r>
        <w:tab/>
      </w:r>
      <w:r>
        <w:tab/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CWC of York, Inc </w:t>
      </w:r>
      <w:r>
        <w:tab/>
        <w:t>Office Supplies/ Equip</w:t>
      </w:r>
      <w:r>
        <w:tab/>
        <w:t>667.00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Cutting Edge Lawn Service </w:t>
      </w:r>
      <w:r>
        <w:tab/>
        <w:t>Lawn Services</w:t>
      </w:r>
      <w:r>
        <w:tab/>
        <w:t>500.00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Dennis, Benjamin</w:t>
      </w:r>
      <w:r>
        <w:tab/>
        <w:t xml:space="preserve">Payroll Reimbursement </w:t>
      </w:r>
      <w:r>
        <w:tab/>
        <w:t>55.59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Aging</w:t>
      </w:r>
      <w:r>
        <w:tab/>
        <w:t xml:space="preserve">Eakes Office Plus </w:t>
      </w:r>
      <w:r>
        <w:tab/>
        <w:t xml:space="preserve">Office Supplies </w:t>
      </w:r>
      <w:r>
        <w:tab/>
        <w:t>1,444.69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Federal Safety Compliance Center </w:t>
      </w:r>
      <w:r>
        <w:tab/>
        <w:t xml:space="preserve">Miscellaneous </w:t>
      </w:r>
      <w:r>
        <w:tab/>
        <w:t>298.50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Fillman Law Offices </w:t>
      </w:r>
      <w:r>
        <w:tab/>
        <w:t>Court Cost</w:t>
      </w:r>
      <w:r>
        <w:tab/>
        <w:t>361.00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Friesen, Calvin</w:t>
      </w:r>
      <w:r>
        <w:tab/>
        <w:t xml:space="preserve">Payroll Reimbursement </w:t>
      </w:r>
      <w:r>
        <w:tab/>
        <w:t>85.62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Gillespie, Joshua </w:t>
      </w:r>
      <w:r>
        <w:tab/>
        <w:t xml:space="preserve">Payroll Reimbursement </w:t>
      </w:r>
      <w:r>
        <w:tab/>
        <w:t>4,811.86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Global Tech Inc.</w:t>
      </w:r>
      <w:r>
        <w:tab/>
        <w:t xml:space="preserve">Data Processing </w:t>
      </w:r>
      <w:r>
        <w:tab/>
        <w:t>5,112.04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Good 2 Go Travel (Litchti Oil) </w:t>
      </w:r>
      <w:r>
        <w:tab/>
        <w:t>Fuel</w:t>
      </w:r>
      <w:r>
        <w:tab/>
        <w:t>82.50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Aging</w:t>
      </w:r>
      <w:r>
        <w:tab/>
        <w:t>Grand Central Foods</w:t>
      </w:r>
      <w:r>
        <w:tab/>
        <w:t xml:space="preserve">Health Promotion </w:t>
      </w:r>
      <w:r>
        <w:tab/>
        <w:t>1,305.94</w:t>
      </w:r>
      <w:r>
        <w:tab/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Great Plains Pest Management, Inc</w:t>
      </w:r>
      <w:r>
        <w:tab/>
        <w:t>Building &amp; Grounds</w:t>
      </w:r>
      <w:r>
        <w:tab/>
        <w:t xml:space="preserve"> 66.00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Emerg Mngmt </w:t>
      </w:r>
      <w:r>
        <w:tab/>
        <w:t>HD Arms</w:t>
      </w:r>
      <w:r>
        <w:tab/>
        <w:t>Holiday/Overtime</w:t>
      </w:r>
      <w:r>
        <w:tab/>
        <w:t>1,050.00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Hild, Janet</w:t>
      </w:r>
      <w:r>
        <w:tab/>
        <w:t>Election 2018</w:t>
      </w:r>
      <w:r>
        <w:tab/>
        <w:t>115.65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Aging</w:t>
      </w:r>
      <w:r>
        <w:tab/>
        <w:t>Hines, Janet</w:t>
      </w:r>
      <w:r>
        <w:tab/>
        <w:t xml:space="preserve">Payroll Reimbursement </w:t>
      </w:r>
      <w:r>
        <w:tab/>
        <w:t>2.72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Hobart Sales &amp; Service</w:t>
      </w:r>
      <w:r>
        <w:tab/>
        <w:t xml:space="preserve">Other Equipment </w:t>
      </w:r>
      <w:r>
        <w:tab/>
        <w:t>271.58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Hometown Leasing</w:t>
      </w:r>
      <w:r>
        <w:tab/>
        <w:t xml:space="preserve">Office Equipm/Date Processing </w:t>
      </w:r>
      <w:r>
        <w:tab/>
        <w:t>363.62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Jackson Services, Inc.</w:t>
      </w:r>
      <w:r>
        <w:tab/>
        <w:t xml:space="preserve">Maintenance Agreement </w:t>
      </w:r>
      <w:r>
        <w:tab/>
        <w:t>70.12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Johnson County Sheriff</w:t>
      </w:r>
      <w:r>
        <w:tab/>
        <w:t xml:space="preserve">Court Cost </w:t>
      </w:r>
      <w:r>
        <w:tab/>
        <w:t>20.30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Johnson Sand &amp; Gravel Co, Inc</w:t>
      </w:r>
      <w:r>
        <w:tab/>
        <w:t>Gravel &amp; Royalty</w:t>
      </w:r>
      <w:r>
        <w:tab/>
        <w:t xml:space="preserve"> 2,789.88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Johnson Trucking</w:t>
      </w:r>
      <w:r>
        <w:tab/>
        <w:t xml:space="preserve">Miscellaneous </w:t>
      </w:r>
      <w:r>
        <w:tab/>
        <w:t>562.50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Johnson, Brian </w:t>
      </w:r>
      <w:r>
        <w:tab/>
        <w:t xml:space="preserve">Lawn Services </w:t>
      </w:r>
      <w:r>
        <w:tab/>
        <w:t>350.00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 xml:space="preserve">Johnson, Larry </w:t>
      </w:r>
      <w:r>
        <w:tab/>
        <w:t xml:space="preserve">Payroll Reimbursement </w:t>
      </w:r>
      <w:r>
        <w:tab/>
        <w:t>28.75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Klein Survey Systems, Inc.</w:t>
      </w:r>
      <w:r>
        <w:tab/>
        <w:t xml:space="preserve">Shop Tools </w:t>
      </w:r>
      <w:r>
        <w:tab/>
        <w:t>159.00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Kliewer, Dennis</w:t>
      </w:r>
      <w:r>
        <w:tab/>
        <w:t xml:space="preserve">Machinery &amp; Equipment </w:t>
      </w:r>
      <w:r>
        <w:tab/>
        <w:t>409.14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Larue Distributing, Inc.</w:t>
      </w:r>
      <w:r>
        <w:tab/>
        <w:t xml:space="preserve">Equipment </w:t>
      </w:r>
      <w:r>
        <w:tab/>
        <w:t>55.88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Lichti Bros Oil, Inc</w:t>
      </w:r>
      <w:r>
        <w:tab/>
        <w:t xml:space="preserve">Machinery &amp; Equipment </w:t>
      </w:r>
      <w:r>
        <w:tab/>
        <w:t>17,191.21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Medical Enterprises, Inc.</w:t>
      </w:r>
      <w:r>
        <w:tab/>
        <w:t xml:space="preserve">Safety Equipment </w:t>
      </w:r>
      <w:r>
        <w:tab/>
        <w:t>70.00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Mid- American Benefits, Inc.</w:t>
      </w:r>
      <w:r>
        <w:tab/>
        <w:t xml:space="preserve">Monthly Payment </w:t>
      </w:r>
      <w:r>
        <w:tab/>
        <w:t>668.00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 xml:space="preserve">Murphy Tractor </w:t>
      </w:r>
      <w:r>
        <w:tab/>
        <w:t>Motor Graders</w:t>
      </w:r>
      <w:r>
        <w:tab/>
        <w:t>172,325.00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NE Assoc. of Transportation Providers</w:t>
      </w:r>
      <w:r>
        <w:tab/>
        <w:t xml:space="preserve">Dues </w:t>
      </w:r>
      <w:r>
        <w:tab/>
        <w:t xml:space="preserve">                                      115.00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NE Assoc. of County Officials </w:t>
      </w:r>
      <w:r>
        <w:tab/>
        <w:t xml:space="preserve">Dues </w:t>
      </w:r>
      <w:r>
        <w:tab/>
        <w:t>200.00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NE Public Power District</w:t>
      </w:r>
      <w:r>
        <w:tab/>
        <w:t xml:space="preserve">Electricity </w:t>
      </w:r>
      <w:r>
        <w:tab/>
        <w:t>3,714.20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Niobrara Lodge, The</w:t>
      </w:r>
      <w:r>
        <w:tab/>
        <w:t xml:space="preserve">Lodging </w:t>
      </w:r>
      <w:r>
        <w:tab/>
        <w:t>285.00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North Office Supply </w:t>
      </w:r>
      <w:r>
        <w:tab/>
        <w:t xml:space="preserve">Office Supplies </w:t>
      </w:r>
      <w:r>
        <w:tab/>
        <w:t>31.77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O’Keefe Elevator Company, The </w:t>
      </w:r>
      <w:r>
        <w:tab/>
        <w:t>Maintenance Agreement</w:t>
      </w:r>
      <w:r>
        <w:tab/>
        <w:t>352.60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Orkin, LLC</w:t>
      </w:r>
      <w:r>
        <w:tab/>
        <w:t>Building &amp; Grounds</w:t>
      </w:r>
      <w:r>
        <w:tab/>
        <w:t>385.70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</w:t>
      </w:r>
      <w:r>
        <w:tab/>
        <w:t xml:space="preserve">Payroll Reimbursement </w:t>
      </w:r>
      <w:r>
        <w:tab/>
        <w:t>30.00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Pavelka Trucking, Inc., Bernard</w:t>
      </w:r>
      <w:r>
        <w:tab/>
        <w:t xml:space="preserve">Road Equipment &amp; Repair </w:t>
      </w:r>
      <w:r>
        <w:tab/>
        <w:t>1,477.81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Peavey Company, Lynn</w:t>
      </w:r>
      <w:r>
        <w:tab/>
        <w:t>Drug &amp; Alcohol Testing</w:t>
      </w:r>
      <w:r>
        <w:tab/>
        <w:t>67.60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 xml:space="preserve">Tire Repair </w:t>
      </w:r>
      <w:r>
        <w:tab/>
        <w:t>802.00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Perennial Public Power District</w:t>
      </w:r>
      <w:r>
        <w:tab/>
        <w:t xml:space="preserve">Other Equip/Electricity </w:t>
      </w:r>
      <w:r>
        <w:tab/>
        <w:t>323.24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Pieper Plumbing &amp; Well Drilling</w:t>
      </w:r>
      <w:r>
        <w:tab/>
        <w:t xml:space="preserve">Building &amp; Grounds </w:t>
      </w:r>
      <w:r>
        <w:tab/>
        <w:t>665.40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PTS of America, LLC</w:t>
      </w:r>
      <w:r>
        <w:tab/>
        <w:t xml:space="preserve">Miscellaneous </w:t>
      </w:r>
      <w:r>
        <w:tab/>
        <w:t>865.50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Racine County Sheriffs Dept</w:t>
      </w:r>
      <w:r>
        <w:tab/>
        <w:t>Sheriff Fees</w:t>
      </w:r>
      <w:r>
        <w:tab/>
        <w:t>20.00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Rasmussen Auto Parts</w:t>
      </w:r>
      <w:r>
        <w:tab/>
        <w:t>Equipment</w:t>
      </w:r>
      <w:r>
        <w:tab/>
        <w:t>12.39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Institution</w:t>
      </w:r>
      <w:r>
        <w:tab/>
        <w:t>Region V Systems</w:t>
      </w:r>
      <w:r>
        <w:tab/>
        <w:t>Miscellaneous</w:t>
      </w:r>
      <w:r>
        <w:tab/>
        <w:t>2,483.00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Rixstine Recognition</w:t>
      </w:r>
      <w:r>
        <w:tab/>
        <w:t xml:space="preserve">Office Supplies </w:t>
      </w:r>
      <w:r>
        <w:tab/>
        <w:t>146.18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Visitors Promo</w:t>
      </w:r>
      <w:r>
        <w:tab/>
        <w:t>Sautter, Bob</w:t>
      </w:r>
      <w:r>
        <w:tab/>
        <w:t>Payroll Reimbursement</w:t>
      </w:r>
      <w:r>
        <w:tab/>
        <w:t>292.67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Scottsbluff County Sheriff</w:t>
      </w:r>
      <w:r>
        <w:tab/>
        <w:t>Court Cost</w:t>
      </w:r>
      <w:r>
        <w:tab/>
        <w:t>11.66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Shur-Co, LLC</w:t>
      </w:r>
      <w:r>
        <w:tab/>
        <w:t xml:space="preserve">Road Equipment </w:t>
      </w:r>
      <w:r>
        <w:tab/>
        <w:t>1,180.05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State of NE DAS Central Finance</w:t>
      </w:r>
      <w:r>
        <w:tab/>
        <w:t>Equipment Rental</w:t>
      </w:r>
      <w:r>
        <w:tab/>
        <w:t>448.00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Supply Works </w:t>
      </w:r>
      <w:r>
        <w:tab/>
        <w:t>Janitorial Supplies</w:t>
      </w:r>
      <w:r>
        <w:tab/>
        <w:t>147.36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Thompson Co.</w:t>
      </w:r>
      <w:r>
        <w:tab/>
        <w:t xml:space="preserve">Board of Prisoners </w:t>
      </w:r>
      <w:r>
        <w:tab/>
        <w:t>580.74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Time Warner Cable </w:t>
      </w:r>
      <w:r>
        <w:tab/>
        <w:t xml:space="preserve">Internet Service </w:t>
      </w:r>
      <w:r>
        <w:tab/>
        <w:t>1,674.98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Troester Basin Farm, Inc</w:t>
      </w:r>
      <w:r>
        <w:tab/>
        <w:t>Miscellaneous</w:t>
      </w:r>
      <w:r>
        <w:tab/>
        <w:t>1,118.63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>Verizon Wirelesss Services, LLC</w:t>
      </w:r>
      <w:r>
        <w:tab/>
        <w:t>Telephone Services</w:t>
      </w:r>
      <w:r>
        <w:tab/>
        <w:t>410.80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Waiss, Lawrence</w:t>
      </w:r>
      <w:r>
        <w:tab/>
        <w:t>Payroll Reimbursement</w:t>
      </w:r>
      <w:r>
        <w:tab/>
        <w:t>30.00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Waldron, Nancy </w:t>
      </w:r>
      <w:r>
        <w:tab/>
        <w:t xml:space="preserve">Court Cost </w:t>
      </w:r>
      <w:r>
        <w:tab/>
        <w:t>942.40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Walgreen Company </w:t>
      </w:r>
      <w:r>
        <w:tab/>
        <w:t>Medical-Prisoners</w:t>
      </w:r>
      <w:r>
        <w:tab/>
        <w:t>1,461.04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Windstream Communications </w:t>
      </w:r>
      <w:r>
        <w:tab/>
        <w:t>Telephone Services</w:t>
      </w:r>
      <w:r>
        <w:tab/>
        <w:t>347.67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Wochner, George</w:t>
      </w:r>
      <w:r>
        <w:tab/>
        <w:t>Payroll Reimbursement</w:t>
      </w:r>
      <w:r>
        <w:tab/>
        <w:t>28.75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 xml:space="preserve">York Ace Hardware </w:t>
      </w:r>
      <w:r>
        <w:tab/>
        <w:t xml:space="preserve">Shop Supplies </w:t>
      </w:r>
      <w:r>
        <w:tab/>
        <w:t>60.97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County Court</w:t>
      </w:r>
      <w:r>
        <w:tab/>
        <w:t>Court Cost</w:t>
      </w:r>
      <w:r>
        <w:tab/>
        <w:t>739.00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County Highway Dept.</w:t>
      </w:r>
      <w:r>
        <w:tab/>
        <w:t xml:space="preserve">Machinery &amp; Equipment </w:t>
      </w:r>
      <w:r>
        <w:tab/>
        <w:t>641.34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>Court Costs</w:t>
      </w:r>
      <w:r>
        <w:tab/>
        <w:t>850.53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General Hospital </w:t>
      </w:r>
      <w:r>
        <w:tab/>
        <w:t>Medical- Prisoners</w:t>
      </w:r>
      <w:r>
        <w:tab/>
        <w:t>1,991.82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Medical Clinic PC</w:t>
      </w:r>
      <w:r>
        <w:tab/>
        <w:t xml:space="preserve">Medical- Prisoners </w:t>
      </w:r>
      <w:r>
        <w:tab/>
        <w:t>312.15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News Times</w:t>
      </w:r>
      <w:r>
        <w:tab/>
        <w:t xml:space="preserve">Printing &amp; Publishing </w:t>
      </w:r>
      <w:r>
        <w:tab/>
        <w:t>33.69</w:t>
      </w:r>
    </w:p>
    <w:p w:rsidR="006A715F" w:rsidRDefault="006A715F" w:rsidP="006A715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Printing Company</w:t>
      </w:r>
      <w:r>
        <w:tab/>
        <w:t xml:space="preserve">Voting Supplies/Office Equip </w:t>
      </w:r>
      <w:r>
        <w:tab/>
        <w:t>620.00</w:t>
      </w:r>
    </w:p>
    <w:p w:rsidR="00346F7C" w:rsidRDefault="00346F7C" w:rsidP="00664595">
      <w:pPr>
        <w:ind w:left="0"/>
      </w:pPr>
    </w:p>
    <w:p w:rsidR="004C1EDC" w:rsidRDefault="004C1EDC" w:rsidP="004C1EDC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A8103C" w:rsidRDefault="004C1EDC" w:rsidP="00B24657">
      <w:pPr>
        <w:ind w:left="0"/>
      </w:pPr>
      <w:r>
        <w:t>There were no interfund transfer at this time.</w:t>
      </w:r>
    </w:p>
    <w:p w:rsidR="00A8103C" w:rsidRDefault="00A8103C" w:rsidP="00B24657">
      <w:pPr>
        <w:ind w:left="0"/>
      </w:pPr>
    </w:p>
    <w:p w:rsidR="002D164E" w:rsidRDefault="00A8103C" w:rsidP="00B24657">
      <w:pPr>
        <w:ind w:left="0"/>
      </w:pPr>
      <w:r>
        <w:t>Moved by</w:t>
      </w:r>
      <w:r w:rsidR="00863890">
        <w:t xml:space="preserve"> Bulgrin</w:t>
      </w:r>
      <w:r>
        <w:t xml:space="preserve">, seconded by </w:t>
      </w:r>
      <w:r w:rsidR="00863890">
        <w:t>Bamesberger</w:t>
      </w:r>
      <w:r w:rsidR="006A715F">
        <w:t>,</w:t>
      </w:r>
      <w:r w:rsidR="00863890">
        <w:t xml:space="preserve"> </w:t>
      </w:r>
      <w:r>
        <w:t>to</w:t>
      </w:r>
      <w:r w:rsidR="00863890">
        <w:t xml:space="preserve"> table </w:t>
      </w:r>
      <w:r w:rsidR="002963EE">
        <w:t>th</w:t>
      </w:r>
      <w:r>
        <w:t xml:space="preserve">e Weed Superintendent position, </w:t>
      </w:r>
      <w:r w:rsidR="002963EE">
        <w:t xml:space="preserve">until next meeting, </w:t>
      </w:r>
      <w:r>
        <w:t xml:space="preserve">roll call, yeas; </w:t>
      </w:r>
      <w:r w:rsidR="002963EE">
        <w:t xml:space="preserve">Bulgrin, Bamesberger, Obermier, Buller </w:t>
      </w:r>
      <w:r>
        <w:t>and Sikes, nays none, motion carried.</w:t>
      </w:r>
    </w:p>
    <w:p w:rsidR="006C2871" w:rsidRDefault="006C2871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Default="007407E3" w:rsidP="007407E3">
      <w:pPr>
        <w:ind w:left="0"/>
      </w:pPr>
      <w:r w:rsidRPr="00553FE0">
        <w:t xml:space="preserve">The Chairman declared the meeting adjourned </w:t>
      </w:r>
      <w:r w:rsidR="00914783" w:rsidRPr="00553FE0">
        <w:t>at</w:t>
      </w:r>
      <w:r w:rsidR="00914783">
        <w:t xml:space="preserve"> </w:t>
      </w:r>
      <w:r w:rsidR="002963EE">
        <w:t>10:25</w:t>
      </w:r>
      <w:r w:rsidR="00346F7C">
        <w:t xml:space="preserve"> </w:t>
      </w:r>
      <w:r w:rsidR="00137F20">
        <w:t>a.m</w:t>
      </w:r>
      <w:r>
        <w:t>.</w:t>
      </w:r>
      <w:r w:rsidRPr="00553FE0">
        <w:t xml:space="preserve">  </w:t>
      </w:r>
      <w:r>
        <w:t xml:space="preserve">The next meeting will be held </w:t>
      </w:r>
      <w:r w:rsidR="00422DCA">
        <w:t xml:space="preserve">June </w:t>
      </w:r>
      <w:r w:rsidR="004D164D">
        <w:t>19</w:t>
      </w:r>
      <w:r>
        <w:t>,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914783" w:rsidRPr="00553FE0" w:rsidRDefault="0091478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1454" w:rsidRPr="00161454" w:rsidRDefault="00161454" w:rsidP="00B66AE7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2B0"/>
    <w:rsid w:val="00006498"/>
    <w:rsid w:val="00007292"/>
    <w:rsid w:val="00015F69"/>
    <w:rsid w:val="000164B7"/>
    <w:rsid w:val="000174B4"/>
    <w:rsid w:val="00020272"/>
    <w:rsid w:val="000321F4"/>
    <w:rsid w:val="00060CA3"/>
    <w:rsid w:val="00061B1A"/>
    <w:rsid w:val="0006786F"/>
    <w:rsid w:val="00072FF0"/>
    <w:rsid w:val="00073028"/>
    <w:rsid w:val="00073DCE"/>
    <w:rsid w:val="00081551"/>
    <w:rsid w:val="00096DF9"/>
    <w:rsid w:val="000A11A3"/>
    <w:rsid w:val="000A7003"/>
    <w:rsid w:val="000B4A86"/>
    <w:rsid w:val="000C08D8"/>
    <w:rsid w:val="000C3D45"/>
    <w:rsid w:val="000C4745"/>
    <w:rsid w:val="000C494C"/>
    <w:rsid w:val="000D3B2B"/>
    <w:rsid w:val="000D5154"/>
    <w:rsid w:val="000D74C9"/>
    <w:rsid w:val="000D7B69"/>
    <w:rsid w:val="00102823"/>
    <w:rsid w:val="001051F0"/>
    <w:rsid w:val="00107469"/>
    <w:rsid w:val="00110CA7"/>
    <w:rsid w:val="00113EFB"/>
    <w:rsid w:val="001164E6"/>
    <w:rsid w:val="00122110"/>
    <w:rsid w:val="001230E3"/>
    <w:rsid w:val="0013624B"/>
    <w:rsid w:val="00136D60"/>
    <w:rsid w:val="00137F20"/>
    <w:rsid w:val="00141A93"/>
    <w:rsid w:val="00155591"/>
    <w:rsid w:val="00155D01"/>
    <w:rsid w:val="00156CAD"/>
    <w:rsid w:val="00160B50"/>
    <w:rsid w:val="00161454"/>
    <w:rsid w:val="001620D6"/>
    <w:rsid w:val="00175664"/>
    <w:rsid w:val="00186734"/>
    <w:rsid w:val="00187EC0"/>
    <w:rsid w:val="00191A80"/>
    <w:rsid w:val="00192963"/>
    <w:rsid w:val="001A3683"/>
    <w:rsid w:val="001A6794"/>
    <w:rsid w:val="001B3BB4"/>
    <w:rsid w:val="001C6FF7"/>
    <w:rsid w:val="001D0A7E"/>
    <w:rsid w:val="001E0EEA"/>
    <w:rsid w:val="001E4019"/>
    <w:rsid w:val="001E6309"/>
    <w:rsid w:val="001F4302"/>
    <w:rsid w:val="001F4641"/>
    <w:rsid w:val="001F4B73"/>
    <w:rsid w:val="001F7B67"/>
    <w:rsid w:val="0021009A"/>
    <w:rsid w:val="00217298"/>
    <w:rsid w:val="00223B9E"/>
    <w:rsid w:val="00234851"/>
    <w:rsid w:val="0024351A"/>
    <w:rsid w:val="0025495E"/>
    <w:rsid w:val="0026209F"/>
    <w:rsid w:val="00264B41"/>
    <w:rsid w:val="002706F8"/>
    <w:rsid w:val="00275679"/>
    <w:rsid w:val="002963EE"/>
    <w:rsid w:val="002A2BDD"/>
    <w:rsid w:val="002B7374"/>
    <w:rsid w:val="002C2020"/>
    <w:rsid w:val="002C266B"/>
    <w:rsid w:val="002C61C6"/>
    <w:rsid w:val="002D164E"/>
    <w:rsid w:val="002F3610"/>
    <w:rsid w:val="00303F36"/>
    <w:rsid w:val="00307D1D"/>
    <w:rsid w:val="00312279"/>
    <w:rsid w:val="00315638"/>
    <w:rsid w:val="00340F4C"/>
    <w:rsid w:val="003462E7"/>
    <w:rsid w:val="00346F7C"/>
    <w:rsid w:val="0036296B"/>
    <w:rsid w:val="00367624"/>
    <w:rsid w:val="0037660D"/>
    <w:rsid w:val="00380AB4"/>
    <w:rsid w:val="00381407"/>
    <w:rsid w:val="0038395E"/>
    <w:rsid w:val="00384A3B"/>
    <w:rsid w:val="00397C32"/>
    <w:rsid w:val="003A0F43"/>
    <w:rsid w:val="003A6682"/>
    <w:rsid w:val="003B4611"/>
    <w:rsid w:val="003C5529"/>
    <w:rsid w:val="003E1FDC"/>
    <w:rsid w:val="003E226E"/>
    <w:rsid w:val="00402C41"/>
    <w:rsid w:val="004049A4"/>
    <w:rsid w:val="00422DCA"/>
    <w:rsid w:val="00436F32"/>
    <w:rsid w:val="00440C91"/>
    <w:rsid w:val="0044168C"/>
    <w:rsid w:val="00443984"/>
    <w:rsid w:val="00443F30"/>
    <w:rsid w:val="00457158"/>
    <w:rsid w:val="00460168"/>
    <w:rsid w:val="00462F91"/>
    <w:rsid w:val="00470FD4"/>
    <w:rsid w:val="00471D36"/>
    <w:rsid w:val="00473D05"/>
    <w:rsid w:val="004830A3"/>
    <w:rsid w:val="004847C1"/>
    <w:rsid w:val="00494878"/>
    <w:rsid w:val="00495277"/>
    <w:rsid w:val="004A44C9"/>
    <w:rsid w:val="004A6751"/>
    <w:rsid w:val="004A76B7"/>
    <w:rsid w:val="004B3D37"/>
    <w:rsid w:val="004B51DE"/>
    <w:rsid w:val="004C1EDC"/>
    <w:rsid w:val="004C34BD"/>
    <w:rsid w:val="004C7403"/>
    <w:rsid w:val="004D164D"/>
    <w:rsid w:val="004D1F35"/>
    <w:rsid w:val="004F086B"/>
    <w:rsid w:val="004F4DB0"/>
    <w:rsid w:val="0053035D"/>
    <w:rsid w:val="00537044"/>
    <w:rsid w:val="00554BBF"/>
    <w:rsid w:val="0058202E"/>
    <w:rsid w:val="00585509"/>
    <w:rsid w:val="00587047"/>
    <w:rsid w:val="00591B41"/>
    <w:rsid w:val="005A213E"/>
    <w:rsid w:val="005A6795"/>
    <w:rsid w:val="005A6818"/>
    <w:rsid w:val="005C1C46"/>
    <w:rsid w:val="005D5E56"/>
    <w:rsid w:val="005E68C8"/>
    <w:rsid w:val="005F631A"/>
    <w:rsid w:val="00604B9A"/>
    <w:rsid w:val="00606CBF"/>
    <w:rsid w:val="00615461"/>
    <w:rsid w:val="00616582"/>
    <w:rsid w:val="00636206"/>
    <w:rsid w:val="00647CC3"/>
    <w:rsid w:val="006506E8"/>
    <w:rsid w:val="006642DB"/>
    <w:rsid w:val="00664595"/>
    <w:rsid w:val="00675B54"/>
    <w:rsid w:val="006A04A6"/>
    <w:rsid w:val="006A1D09"/>
    <w:rsid w:val="006A715F"/>
    <w:rsid w:val="006A73FB"/>
    <w:rsid w:val="006C2871"/>
    <w:rsid w:val="006C3241"/>
    <w:rsid w:val="006C7659"/>
    <w:rsid w:val="006D65DC"/>
    <w:rsid w:val="006D7650"/>
    <w:rsid w:val="006F7A90"/>
    <w:rsid w:val="007207B4"/>
    <w:rsid w:val="0072585A"/>
    <w:rsid w:val="00734CB0"/>
    <w:rsid w:val="007407E3"/>
    <w:rsid w:val="007526B2"/>
    <w:rsid w:val="0076103F"/>
    <w:rsid w:val="007B3463"/>
    <w:rsid w:val="007C27AB"/>
    <w:rsid w:val="007C2BD1"/>
    <w:rsid w:val="007D08A2"/>
    <w:rsid w:val="007F3640"/>
    <w:rsid w:val="007F3C7F"/>
    <w:rsid w:val="007F610C"/>
    <w:rsid w:val="00801F85"/>
    <w:rsid w:val="00806FD1"/>
    <w:rsid w:val="008078B4"/>
    <w:rsid w:val="00807DF4"/>
    <w:rsid w:val="00823FCB"/>
    <w:rsid w:val="00825E80"/>
    <w:rsid w:val="008349F7"/>
    <w:rsid w:val="008369FB"/>
    <w:rsid w:val="00836F6F"/>
    <w:rsid w:val="0084197A"/>
    <w:rsid w:val="00852932"/>
    <w:rsid w:val="008629E2"/>
    <w:rsid w:val="00863890"/>
    <w:rsid w:val="00883A1C"/>
    <w:rsid w:val="00887E89"/>
    <w:rsid w:val="0089327D"/>
    <w:rsid w:val="00894F45"/>
    <w:rsid w:val="00895B64"/>
    <w:rsid w:val="008A6C58"/>
    <w:rsid w:val="008B0645"/>
    <w:rsid w:val="008B56C4"/>
    <w:rsid w:val="008C05D7"/>
    <w:rsid w:val="008C7CD1"/>
    <w:rsid w:val="008D14A9"/>
    <w:rsid w:val="008D42D1"/>
    <w:rsid w:val="008D6429"/>
    <w:rsid w:val="008D68FC"/>
    <w:rsid w:val="008D6E92"/>
    <w:rsid w:val="008D706B"/>
    <w:rsid w:val="008E1AE3"/>
    <w:rsid w:val="00900A46"/>
    <w:rsid w:val="00903E4C"/>
    <w:rsid w:val="009049AF"/>
    <w:rsid w:val="00907726"/>
    <w:rsid w:val="00914783"/>
    <w:rsid w:val="00917D79"/>
    <w:rsid w:val="00925E96"/>
    <w:rsid w:val="00950882"/>
    <w:rsid w:val="00950E11"/>
    <w:rsid w:val="00952F32"/>
    <w:rsid w:val="00966E42"/>
    <w:rsid w:val="00977299"/>
    <w:rsid w:val="0099548D"/>
    <w:rsid w:val="009B3A89"/>
    <w:rsid w:val="009B4AC9"/>
    <w:rsid w:val="009B7A09"/>
    <w:rsid w:val="009C167A"/>
    <w:rsid w:val="009E089C"/>
    <w:rsid w:val="009E63ED"/>
    <w:rsid w:val="009F5B12"/>
    <w:rsid w:val="00A04D34"/>
    <w:rsid w:val="00A133B9"/>
    <w:rsid w:val="00A32B36"/>
    <w:rsid w:val="00A379C1"/>
    <w:rsid w:val="00A506F7"/>
    <w:rsid w:val="00A512F5"/>
    <w:rsid w:val="00A51427"/>
    <w:rsid w:val="00A63DE8"/>
    <w:rsid w:val="00A63E90"/>
    <w:rsid w:val="00A739AD"/>
    <w:rsid w:val="00A80990"/>
    <w:rsid w:val="00A80AE5"/>
    <w:rsid w:val="00A8103C"/>
    <w:rsid w:val="00A81BBA"/>
    <w:rsid w:val="00A91C87"/>
    <w:rsid w:val="00A942F4"/>
    <w:rsid w:val="00AA0062"/>
    <w:rsid w:val="00AA16BA"/>
    <w:rsid w:val="00AA7A9A"/>
    <w:rsid w:val="00AC7C85"/>
    <w:rsid w:val="00AD7AE6"/>
    <w:rsid w:val="00AE531F"/>
    <w:rsid w:val="00AE549C"/>
    <w:rsid w:val="00B17B1C"/>
    <w:rsid w:val="00B24657"/>
    <w:rsid w:val="00B261FC"/>
    <w:rsid w:val="00B34545"/>
    <w:rsid w:val="00B4380E"/>
    <w:rsid w:val="00B66AE7"/>
    <w:rsid w:val="00B93815"/>
    <w:rsid w:val="00B96467"/>
    <w:rsid w:val="00BB48AE"/>
    <w:rsid w:val="00BB53E6"/>
    <w:rsid w:val="00BD5B62"/>
    <w:rsid w:val="00BE58F9"/>
    <w:rsid w:val="00BE5EC0"/>
    <w:rsid w:val="00BF7275"/>
    <w:rsid w:val="00C050EF"/>
    <w:rsid w:val="00C22D33"/>
    <w:rsid w:val="00C2465C"/>
    <w:rsid w:val="00C25FB6"/>
    <w:rsid w:val="00C32D3B"/>
    <w:rsid w:val="00C515CA"/>
    <w:rsid w:val="00C51B1A"/>
    <w:rsid w:val="00C61BD5"/>
    <w:rsid w:val="00C66B2E"/>
    <w:rsid w:val="00C70731"/>
    <w:rsid w:val="00C7346F"/>
    <w:rsid w:val="00C82DAF"/>
    <w:rsid w:val="00C84474"/>
    <w:rsid w:val="00C953AB"/>
    <w:rsid w:val="00CA75F4"/>
    <w:rsid w:val="00CA7C48"/>
    <w:rsid w:val="00CB257C"/>
    <w:rsid w:val="00CD0CFD"/>
    <w:rsid w:val="00CD3B53"/>
    <w:rsid w:val="00CD40B2"/>
    <w:rsid w:val="00CD5E46"/>
    <w:rsid w:val="00CD733F"/>
    <w:rsid w:val="00CE4B6D"/>
    <w:rsid w:val="00CF165B"/>
    <w:rsid w:val="00CF77F1"/>
    <w:rsid w:val="00D01249"/>
    <w:rsid w:val="00D021C2"/>
    <w:rsid w:val="00D02A8B"/>
    <w:rsid w:val="00D10541"/>
    <w:rsid w:val="00D368A2"/>
    <w:rsid w:val="00D51CC9"/>
    <w:rsid w:val="00D576FD"/>
    <w:rsid w:val="00D6323A"/>
    <w:rsid w:val="00D7557B"/>
    <w:rsid w:val="00D75D18"/>
    <w:rsid w:val="00D76FFB"/>
    <w:rsid w:val="00D77833"/>
    <w:rsid w:val="00D82A94"/>
    <w:rsid w:val="00DA0F83"/>
    <w:rsid w:val="00DA5446"/>
    <w:rsid w:val="00DA6549"/>
    <w:rsid w:val="00DC5519"/>
    <w:rsid w:val="00DC71F8"/>
    <w:rsid w:val="00DD0DA1"/>
    <w:rsid w:val="00DD749F"/>
    <w:rsid w:val="00DF3843"/>
    <w:rsid w:val="00E015A6"/>
    <w:rsid w:val="00E23855"/>
    <w:rsid w:val="00E41C7F"/>
    <w:rsid w:val="00E52481"/>
    <w:rsid w:val="00E53F4B"/>
    <w:rsid w:val="00E622BB"/>
    <w:rsid w:val="00E77987"/>
    <w:rsid w:val="00E8470B"/>
    <w:rsid w:val="00E86EED"/>
    <w:rsid w:val="00E95C84"/>
    <w:rsid w:val="00EA5397"/>
    <w:rsid w:val="00EB425B"/>
    <w:rsid w:val="00EC30E1"/>
    <w:rsid w:val="00EF1BDC"/>
    <w:rsid w:val="00F03047"/>
    <w:rsid w:val="00F27D62"/>
    <w:rsid w:val="00F33DDC"/>
    <w:rsid w:val="00F37FB0"/>
    <w:rsid w:val="00F42FD8"/>
    <w:rsid w:val="00F51FE8"/>
    <w:rsid w:val="00F7237D"/>
    <w:rsid w:val="00F7521D"/>
    <w:rsid w:val="00F81760"/>
    <w:rsid w:val="00F8665E"/>
    <w:rsid w:val="00F94CB2"/>
    <w:rsid w:val="00F977C4"/>
    <w:rsid w:val="00FB0250"/>
    <w:rsid w:val="00FB3A37"/>
    <w:rsid w:val="00FC5ADC"/>
    <w:rsid w:val="00FC6740"/>
    <w:rsid w:val="00FD65CB"/>
    <w:rsid w:val="00FE61B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E6C9-C8C2-4241-BC19-2FDE6CE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266</cp:revision>
  <cp:lastPrinted>2018-06-06T15:24:00Z</cp:lastPrinted>
  <dcterms:created xsi:type="dcterms:W3CDTF">2015-01-26T19:13:00Z</dcterms:created>
  <dcterms:modified xsi:type="dcterms:W3CDTF">2018-06-06T15:58:00Z</dcterms:modified>
</cp:coreProperties>
</file>