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8F73" w14:textId="77777777" w:rsidR="00A50636" w:rsidRDefault="00A50636" w:rsidP="00B81EF5">
      <w:pPr>
        <w:ind w:firstLine="720"/>
      </w:pPr>
    </w:p>
    <w:p w14:paraId="40159F23" w14:textId="5EC3A90F" w:rsidR="0012255C" w:rsidRDefault="00B81EF5" w:rsidP="00B81EF5">
      <w:pPr>
        <w:ind w:firstLine="720"/>
      </w:pPr>
      <w:r>
        <w:t xml:space="preserve">The Joint Communications Agency Board met according to law on Friday, August 6, 2021 at 9:00 a.m. as per notice in the York News Times and on the York County website on August 2, 2021, with Chairman Randy Obermier, presiding, and board members Bill Bamesberger, Tony Bestwick, Jim Epp, Barry Redfern, Edward Tjaden, and Matthew Wagner. Also present at the meeting was Leila Luft, Communications Director and Dr. Sue Crawford, City Administrator. </w:t>
      </w:r>
    </w:p>
    <w:p w14:paraId="7778435B" w14:textId="6098269A" w:rsidR="00D86841" w:rsidRDefault="00D86841" w:rsidP="00B81EF5">
      <w:pPr>
        <w:ind w:firstLine="720"/>
      </w:pPr>
      <w:r>
        <w:t xml:space="preserve">The agenda of the meeting was posted on the bulletin board outside </w:t>
      </w:r>
      <w:r w:rsidR="00004524">
        <w:t xml:space="preserve">of </w:t>
      </w:r>
      <w:r>
        <w:t>the York County Board of Commissioners room and a copy of the agenda was made available to all board members.</w:t>
      </w:r>
    </w:p>
    <w:p w14:paraId="3172A60D" w14:textId="0F77B45F" w:rsidR="00D86841" w:rsidRDefault="00396DFA" w:rsidP="00B81EF5">
      <w:pPr>
        <w:ind w:firstLine="720"/>
      </w:pPr>
      <w:r>
        <w:t xml:space="preserve">Leila </w:t>
      </w:r>
      <w:r w:rsidR="00D86841">
        <w:t xml:space="preserve">Luft announced that the Open Meetings Act was posted outside the door along with copies in the back of the board room and on the York County website. Proof of publication was also available. </w:t>
      </w:r>
    </w:p>
    <w:p w14:paraId="08D2ECE6" w14:textId="03ED1153" w:rsidR="00D86841" w:rsidRDefault="00D86841" w:rsidP="00B81EF5">
      <w:pPr>
        <w:ind w:firstLine="720"/>
      </w:pPr>
      <w:r>
        <w:t xml:space="preserve">Moved by Obermier, seconded by Redfern, to adopt the agenda for Friday, August 6, 202l, roll call: yeas: </w:t>
      </w:r>
      <w:r w:rsidR="00396DFA">
        <w:t xml:space="preserve">Bamesberger, Bestwick, Epp, Obermier, Redfern, Tjaden; nays: none; absent: Petersen, Vrkba, Wagner; motion carried. </w:t>
      </w:r>
    </w:p>
    <w:p w14:paraId="71EB70D2" w14:textId="77777777" w:rsidR="00396DFA" w:rsidRDefault="00396DFA" w:rsidP="00396DFA">
      <w:pPr>
        <w:ind w:firstLine="720"/>
      </w:pPr>
      <w:r>
        <w:t xml:space="preserve">Moved by Bamesberger, seconded by Redfern, to designate Obermier as the chairman of the Joint Communications Agency Board meetings, roll call: yeas: </w:t>
      </w:r>
      <w:r>
        <w:t xml:space="preserve">Bamesberger, Bestwick, Epp, Obermier, Redfern, Tjaden; nays: none; absent: Petersen, Vrkba, Wagner; motion carried. </w:t>
      </w:r>
    </w:p>
    <w:p w14:paraId="60787018" w14:textId="6FAF5112" w:rsidR="00396DFA" w:rsidRDefault="00396DFA" w:rsidP="00396DFA">
      <w:pPr>
        <w:ind w:firstLine="720"/>
      </w:pPr>
      <w:r>
        <w:t xml:space="preserve">Moved by Tjaden, seconded by Bamesberger, to designate Leila Luft as the secretary of the Joint Communications Agency Board meetings, roll call: </w:t>
      </w:r>
      <w:r>
        <w:t xml:space="preserve">yeas: Bamesberger, Bestwick, Epp, Obermier, Redfern, Tjaden; nays: none; absent: Petersen, Vrkba, Wagner; motion carried. </w:t>
      </w:r>
    </w:p>
    <w:p w14:paraId="54636380" w14:textId="480DD3B0" w:rsidR="00396DFA" w:rsidRDefault="00396DFA" w:rsidP="00B81EF5">
      <w:pPr>
        <w:ind w:firstLine="720"/>
      </w:pPr>
      <w:r>
        <w:t>Leila Luft, Communications Director</w:t>
      </w:r>
      <w:r w:rsidR="00004524">
        <w:t>,</w:t>
      </w:r>
      <w:r>
        <w:t xml:space="preserve"> discussed the Q2 2021 call volume report. </w:t>
      </w:r>
    </w:p>
    <w:p w14:paraId="7B621967" w14:textId="557ED66F" w:rsidR="00396DFA" w:rsidRDefault="00396DFA" w:rsidP="00B81EF5">
      <w:pPr>
        <w:ind w:firstLine="720"/>
      </w:pPr>
      <w:r>
        <w:t>Leila Luft, Communications Director</w:t>
      </w:r>
      <w:r w:rsidR="00004524">
        <w:t>,</w:t>
      </w:r>
      <w:r>
        <w:t xml:space="preserve"> discussed</w:t>
      </w:r>
      <w:r>
        <w:t xml:space="preserve"> the GeoComm site structure address points updates.</w:t>
      </w:r>
    </w:p>
    <w:p w14:paraId="1C953A16" w14:textId="7DF555CF" w:rsidR="00396DFA" w:rsidRDefault="00396DFA" w:rsidP="00B81EF5">
      <w:pPr>
        <w:ind w:firstLine="720"/>
      </w:pPr>
      <w:r>
        <w:t>Leila Luft, Communications Director</w:t>
      </w:r>
      <w:r w:rsidR="00004524">
        <w:t>,</w:t>
      </w:r>
      <w:r>
        <w:t xml:space="preserve"> discussed</w:t>
      </w:r>
      <w:r>
        <w:t xml:space="preserve"> the Public Service Commission training working group updates.</w:t>
      </w:r>
    </w:p>
    <w:p w14:paraId="78E6492B" w14:textId="47E9DF35" w:rsidR="00396DFA" w:rsidRDefault="00396DFA" w:rsidP="00B81EF5">
      <w:pPr>
        <w:ind w:firstLine="720"/>
      </w:pPr>
      <w:r>
        <w:t>Leila Luft, Communications Director</w:t>
      </w:r>
      <w:r w:rsidR="00004524">
        <w:t>,</w:t>
      </w:r>
      <w:r>
        <w:t xml:space="preserve"> discussed</w:t>
      </w:r>
      <w:r>
        <w:t xml:space="preserve"> the Southeast 9-1-1 Region Committee updates. </w:t>
      </w:r>
    </w:p>
    <w:p w14:paraId="6F0F799C" w14:textId="7224DB94" w:rsidR="00396DFA" w:rsidRDefault="00396DFA" w:rsidP="00B81EF5">
      <w:pPr>
        <w:ind w:firstLine="720"/>
      </w:pPr>
      <w:r>
        <w:t>Leila Luft, Communications Director</w:t>
      </w:r>
      <w:r w:rsidR="00004524">
        <w:t>,</w:t>
      </w:r>
      <w:r>
        <w:t xml:space="preserve"> discussed</w:t>
      </w:r>
      <w:r>
        <w:t xml:space="preserve"> the Safety and Security Committee updates. </w:t>
      </w:r>
    </w:p>
    <w:p w14:paraId="6ECAA3EE" w14:textId="78CC0BB1" w:rsidR="008D13AA" w:rsidRDefault="008D13AA" w:rsidP="008D13AA">
      <w:pPr>
        <w:ind w:firstLine="720"/>
      </w:pPr>
      <w:r>
        <w:t xml:space="preserve">Board member Matthew Wagner joined the meeting at </w:t>
      </w:r>
      <w:r>
        <w:t xml:space="preserve">9:15 a.m. </w:t>
      </w:r>
    </w:p>
    <w:p w14:paraId="12675E83" w14:textId="0B08A91E" w:rsidR="00396DFA" w:rsidRDefault="00396DFA" w:rsidP="00B81EF5">
      <w:pPr>
        <w:ind w:firstLine="720"/>
      </w:pPr>
      <w:r>
        <w:t>Leila Luft, Communications Director</w:t>
      </w:r>
      <w:r w:rsidR="00004524">
        <w:t>,</w:t>
      </w:r>
      <w:r>
        <w:t xml:space="preserve"> discussed</w:t>
      </w:r>
      <w:r>
        <w:t xml:space="preserve"> the FY21-22 revenue for the Joint Communications Agency. </w:t>
      </w:r>
    </w:p>
    <w:p w14:paraId="042440AF" w14:textId="77777777" w:rsidR="008D13AA" w:rsidRDefault="008D13AA">
      <w:r>
        <w:br w:type="page"/>
      </w:r>
    </w:p>
    <w:p w14:paraId="0F498741" w14:textId="1B0B2F57" w:rsidR="008D13AA" w:rsidRDefault="00396DFA" w:rsidP="008D13AA">
      <w:pPr>
        <w:ind w:firstLine="720"/>
      </w:pPr>
      <w:r>
        <w:lastRenderedPageBreak/>
        <w:t xml:space="preserve">Moved by Bamesberger, seconded by Redfern, to recommend removing item 10 from the </w:t>
      </w:r>
      <w:r w:rsidRPr="008D13AA">
        <w:rPr>
          <w:i/>
          <w:iCs/>
        </w:rPr>
        <w:t>AMENDED INTERLOCAL AGREEMENT BETWEEN COUNTY OF YORK AND CITY OF YORK TO ESTABLISH A JOINT COMMUNICATIONS AGENCY</w:t>
      </w:r>
      <w:r>
        <w:t xml:space="preserve"> </w:t>
      </w:r>
      <w:r w:rsidR="008D13AA">
        <w:t xml:space="preserve">interlocal agreement, </w:t>
      </w:r>
      <w:r w:rsidR="008D13AA">
        <w:t>roll call: yeas: Bamesberger, Bestwick, Epp, Obermier, Redfern, Tjaden</w:t>
      </w:r>
      <w:r w:rsidR="008D13AA">
        <w:t>, Wagner</w:t>
      </w:r>
      <w:r w:rsidR="008D13AA">
        <w:t xml:space="preserve">; nays: none; absent: Petersen, Vrkba; motion carried. </w:t>
      </w:r>
    </w:p>
    <w:p w14:paraId="3FEFC3A7" w14:textId="05E5AAF9" w:rsidR="003906CA" w:rsidRDefault="003906CA" w:rsidP="008D13AA">
      <w:pPr>
        <w:ind w:firstLine="720"/>
      </w:pPr>
      <w:r>
        <w:t>Obermier</w:t>
      </w:r>
      <w:r w:rsidR="00004524">
        <w:t xml:space="preserve"> discussed leaving </w:t>
      </w:r>
      <w:r>
        <w:t>Joint Communications Agency Board meetings</w:t>
      </w:r>
      <w:r w:rsidR="00004524">
        <w:t xml:space="preserve"> quarterly</w:t>
      </w:r>
      <w:r w:rsidR="00845424">
        <w:t>.</w:t>
      </w:r>
    </w:p>
    <w:p w14:paraId="26DFB925" w14:textId="1DC8962D" w:rsidR="00396DFA" w:rsidRDefault="003906CA" w:rsidP="00845424">
      <w:pPr>
        <w:ind w:firstLine="720"/>
      </w:pPr>
      <w:r>
        <w:t xml:space="preserve">The Chairman declared the meeting adjourned at 9:30 a.m. </w:t>
      </w:r>
      <w:r w:rsidRPr="008E6D50">
        <w:t xml:space="preserve">The next meeting will be held </w:t>
      </w:r>
      <w:r w:rsidR="008E6D50">
        <w:t xml:space="preserve">Friday, </w:t>
      </w:r>
      <w:r w:rsidRPr="008E6D50">
        <w:t xml:space="preserve">October 1, 2021 at 9:00 a.m. in the </w:t>
      </w:r>
      <w:r w:rsidR="008E6D50" w:rsidRPr="008E6D50">
        <w:t>county training room located in the basement of the Courthouse for the regular meeting</w:t>
      </w:r>
      <w:r w:rsidR="008E6D50">
        <w:t>.</w:t>
      </w:r>
    </w:p>
    <w:p w14:paraId="4B339BE0" w14:textId="54324724" w:rsidR="00BD1D33" w:rsidRDefault="00BD1D33" w:rsidP="00BD1D33">
      <w:r>
        <w:t xml:space="preserve">Respectfully submitted by Leila Luft, Secretary. </w:t>
      </w:r>
    </w:p>
    <w:p w14:paraId="2D9A821C" w14:textId="77777777" w:rsidR="00396DFA" w:rsidRDefault="00396DFA" w:rsidP="00B81EF5">
      <w:pPr>
        <w:ind w:firstLine="720"/>
      </w:pPr>
    </w:p>
    <w:sectPr w:rsidR="0039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F5"/>
    <w:rsid w:val="00004524"/>
    <w:rsid w:val="0012255C"/>
    <w:rsid w:val="003906CA"/>
    <w:rsid w:val="00396DFA"/>
    <w:rsid w:val="006E12C7"/>
    <w:rsid w:val="00810589"/>
    <w:rsid w:val="00845424"/>
    <w:rsid w:val="008700A2"/>
    <w:rsid w:val="008D13AA"/>
    <w:rsid w:val="008E6D50"/>
    <w:rsid w:val="00A50636"/>
    <w:rsid w:val="00B81EF5"/>
    <w:rsid w:val="00BD1D33"/>
    <w:rsid w:val="00C37615"/>
    <w:rsid w:val="00D8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5985"/>
  <w15:chartTrackingRefBased/>
  <w15:docId w15:val="{42AB637A-999B-4438-8168-06DA91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A50636"/>
    <w:pPr>
      <w:spacing w:line="281" w:lineRule="atLeast"/>
    </w:pPr>
    <w:rPr>
      <w:color w:val="auto"/>
    </w:rPr>
  </w:style>
  <w:style w:type="paragraph" w:customStyle="1" w:styleId="Pa2">
    <w:name w:val="Pa2"/>
    <w:basedOn w:val="Default"/>
    <w:next w:val="Default"/>
    <w:uiPriority w:val="99"/>
    <w:rsid w:val="00A50636"/>
    <w:pPr>
      <w:spacing w:line="241" w:lineRule="atLeast"/>
    </w:pPr>
    <w:rPr>
      <w:color w:val="auto"/>
    </w:rPr>
  </w:style>
  <w:style w:type="character" w:customStyle="1" w:styleId="A1">
    <w:name w:val="A1"/>
    <w:uiPriority w:val="99"/>
    <w:rsid w:val="00A5063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Luft</dc:creator>
  <cp:keywords/>
  <dc:description/>
  <cp:lastModifiedBy>Leila Luft</cp:lastModifiedBy>
  <cp:revision>11</cp:revision>
  <dcterms:created xsi:type="dcterms:W3CDTF">2021-08-06T16:11:00Z</dcterms:created>
  <dcterms:modified xsi:type="dcterms:W3CDTF">2021-08-06T19:54:00Z</dcterms:modified>
</cp:coreProperties>
</file>